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6C5" w:rsidRDefault="006226C5" w:rsidP="002A616A">
      <w:pPr>
        <w:jc w:val="center"/>
        <w:rPr>
          <w:rFonts w:ascii="Harrington" w:hAnsi="Harrington"/>
          <w:b/>
          <w:color w:val="FFFF00"/>
          <w:sz w:val="32"/>
          <w:szCs w:val="32"/>
        </w:rPr>
      </w:pPr>
      <w:r w:rsidRPr="006226C5">
        <w:rPr>
          <w:rFonts w:ascii="Harrington" w:hAnsi="Harrington"/>
          <w:b/>
          <w:noProof/>
          <w:color w:val="FFFF00"/>
          <w:sz w:val="32"/>
          <w:szCs w:val="32"/>
          <w:lang w:eastAsia="nb-NO"/>
        </w:rPr>
        <w:drawing>
          <wp:anchor distT="0" distB="0" distL="114300" distR="114300" simplePos="0" relativeHeight="251658240" behindDoc="1" locked="0" layoutInCell="1" allowOverlap="1">
            <wp:simplePos x="0" y="0"/>
            <wp:positionH relativeFrom="column">
              <wp:posOffset>452755</wp:posOffset>
            </wp:positionH>
            <wp:positionV relativeFrom="paragraph">
              <wp:posOffset>-283845</wp:posOffset>
            </wp:positionV>
            <wp:extent cx="4838700" cy="939800"/>
            <wp:effectExtent l="19050" t="0" r="0" b="0"/>
            <wp:wrapNone/>
            <wp:docPr id="7" name="Bilde 7" descr="Se kildebil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 kildebildet"/>
                    <pic:cNvPicPr>
                      <a:picLocks noChangeAspect="1" noChangeArrowheads="1"/>
                    </pic:cNvPicPr>
                  </pic:nvPicPr>
                  <pic:blipFill>
                    <a:blip r:embed="rId5" cstate="print"/>
                    <a:srcRect/>
                    <a:stretch>
                      <a:fillRect/>
                    </a:stretch>
                  </pic:blipFill>
                  <pic:spPr bwMode="auto">
                    <a:xfrm>
                      <a:off x="0" y="0"/>
                      <a:ext cx="4838700" cy="939800"/>
                    </a:xfrm>
                    <a:prstGeom prst="rect">
                      <a:avLst/>
                    </a:prstGeom>
                    <a:noFill/>
                    <a:ln w="9525">
                      <a:noFill/>
                      <a:miter lim="800000"/>
                      <a:headEnd/>
                      <a:tailEnd/>
                    </a:ln>
                  </pic:spPr>
                </pic:pic>
              </a:graphicData>
            </a:graphic>
          </wp:anchor>
        </w:drawing>
      </w:r>
      <w:r w:rsidR="002A616A" w:rsidRPr="006226C5">
        <w:rPr>
          <w:rFonts w:ascii="Harrington" w:hAnsi="Harrington"/>
          <w:b/>
          <w:color w:val="FFFF00"/>
          <w:sz w:val="32"/>
          <w:szCs w:val="32"/>
        </w:rPr>
        <w:t>REGNBUENS MÅNEDSPOST FOR OKTOBER 2018</w:t>
      </w:r>
    </w:p>
    <w:p w:rsidR="00CD3E51" w:rsidRDefault="00CD3E51" w:rsidP="006226C5">
      <w:pPr>
        <w:ind w:firstLine="708"/>
        <w:rPr>
          <w:rFonts w:ascii="Harrington" w:hAnsi="Harrington"/>
          <w:sz w:val="32"/>
          <w:szCs w:val="32"/>
        </w:rPr>
      </w:pPr>
    </w:p>
    <w:p w:rsidR="00401223" w:rsidRDefault="006226C5" w:rsidP="00401223">
      <w:pPr>
        <w:rPr>
          <w:rFonts w:ascii="Harrington" w:hAnsi="Harrington"/>
          <w:sz w:val="24"/>
          <w:szCs w:val="24"/>
        </w:rPr>
      </w:pPr>
      <w:r w:rsidRPr="006226C5">
        <w:rPr>
          <w:rFonts w:ascii="Harrington" w:hAnsi="Harrington"/>
          <w:sz w:val="24"/>
          <w:szCs w:val="24"/>
        </w:rPr>
        <w:t xml:space="preserve">Nå er vi allerede i </w:t>
      </w:r>
      <w:proofErr w:type="spellStart"/>
      <w:r w:rsidRPr="006226C5">
        <w:rPr>
          <w:rFonts w:ascii="Harrington" w:hAnsi="Harrington"/>
          <w:sz w:val="24"/>
          <w:szCs w:val="24"/>
        </w:rPr>
        <w:t>oktober</w:t>
      </w:r>
      <w:proofErr w:type="gramStart"/>
      <w:r w:rsidRPr="006226C5">
        <w:rPr>
          <w:rFonts w:ascii="Harrington" w:hAnsi="Harrington"/>
          <w:sz w:val="24"/>
          <w:szCs w:val="24"/>
        </w:rPr>
        <w:t>…det</w:t>
      </w:r>
      <w:proofErr w:type="spellEnd"/>
      <w:proofErr w:type="gramEnd"/>
      <w:r w:rsidRPr="006226C5">
        <w:rPr>
          <w:rFonts w:ascii="Harrington" w:hAnsi="Harrington"/>
          <w:sz w:val="24"/>
          <w:szCs w:val="24"/>
        </w:rPr>
        <w:t xml:space="preserve"> føles som tiden har regnet vekk.</w:t>
      </w:r>
      <w:r>
        <w:rPr>
          <w:rFonts w:ascii="Harrington" w:hAnsi="Harrington"/>
          <w:sz w:val="24"/>
          <w:szCs w:val="24"/>
        </w:rPr>
        <w:t xml:space="preserve"> Håper på bedre vær nå denne måneden. </w:t>
      </w:r>
    </w:p>
    <w:p w:rsidR="007D646C" w:rsidRDefault="002558AB" w:rsidP="00401223">
      <w:pPr>
        <w:rPr>
          <w:rFonts w:ascii="Harrington" w:hAnsi="Harrington"/>
          <w:sz w:val="24"/>
          <w:szCs w:val="24"/>
        </w:rPr>
      </w:pPr>
      <w:r>
        <w:rPr>
          <w:rFonts w:ascii="Harrington" w:hAnsi="Harrington"/>
          <w:noProof/>
          <w:sz w:val="24"/>
          <w:szCs w:val="24"/>
          <w:lang w:eastAsia="nb-NO"/>
        </w:rPr>
        <w:drawing>
          <wp:anchor distT="0" distB="0" distL="114300" distR="114300" simplePos="0" relativeHeight="251660288" behindDoc="1" locked="0" layoutInCell="1" allowOverlap="1">
            <wp:simplePos x="0" y="0"/>
            <wp:positionH relativeFrom="column">
              <wp:posOffset>5323205</wp:posOffset>
            </wp:positionH>
            <wp:positionV relativeFrom="paragraph">
              <wp:posOffset>1275715</wp:posOffset>
            </wp:positionV>
            <wp:extent cx="1193800" cy="774700"/>
            <wp:effectExtent l="19050" t="0" r="6350" b="0"/>
            <wp:wrapNone/>
            <wp:docPr id="13" name="Bilde 13" descr="Bilderesultat for mat og bar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deresultat for mat og barn">
                      <a:hlinkClick r:id="rId6"/>
                    </pic:cNvPr>
                    <pic:cNvPicPr>
                      <a:picLocks noChangeAspect="1" noChangeArrowheads="1"/>
                    </pic:cNvPicPr>
                  </pic:nvPicPr>
                  <pic:blipFill>
                    <a:blip r:embed="rId7" cstate="print"/>
                    <a:srcRect/>
                    <a:stretch>
                      <a:fillRect/>
                    </a:stretch>
                  </pic:blipFill>
                  <pic:spPr bwMode="auto">
                    <a:xfrm>
                      <a:off x="0" y="0"/>
                      <a:ext cx="1193800" cy="774700"/>
                    </a:xfrm>
                    <a:prstGeom prst="rect">
                      <a:avLst/>
                    </a:prstGeom>
                    <a:noFill/>
                    <a:ln w="9525">
                      <a:noFill/>
                      <a:miter lim="800000"/>
                      <a:headEnd/>
                      <a:tailEnd/>
                    </a:ln>
                  </pic:spPr>
                </pic:pic>
              </a:graphicData>
            </a:graphic>
          </wp:anchor>
        </w:drawing>
      </w:r>
      <w:r>
        <w:rPr>
          <w:rFonts w:ascii="Harrington" w:hAnsi="Harrington"/>
          <w:noProof/>
          <w:sz w:val="24"/>
          <w:szCs w:val="24"/>
          <w:lang w:eastAsia="nb-NO"/>
        </w:rPr>
        <w:drawing>
          <wp:anchor distT="0" distB="0" distL="114300" distR="114300" simplePos="0" relativeHeight="251659264" behindDoc="1" locked="0" layoutInCell="1" allowOverlap="1">
            <wp:simplePos x="0" y="0"/>
            <wp:positionH relativeFrom="column">
              <wp:posOffset>-715645</wp:posOffset>
            </wp:positionH>
            <wp:positionV relativeFrom="paragraph">
              <wp:posOffset>2742565</wp:posOffset>
            </wp:positionV>
            <wp:extent cx="876300" cy="831850"/>
            <wp:effectExtent l="19050" t="0" r="0" b="0"/>
            <wp:wrapNone/>
            <wp:docPr id="10" name="Bilde 10" descr="Bilderesultat for brannvernuke 201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lderesultat for brannvernuke 2018">
                      <a:hlinkClick r:id="rId8"/>
                    </pic:cNvPr>
                    <pic:cNvPicPr>
                      <a:picLocks noChangeAspect="1" noChangeArrowheads="1"/>
                    </pic:cNvPicPr>
                  </pic:nvPicPr>
                  <pic:blipFill>
                    <a:blip r:embed="rId9" cstate="print"/>
                    <a:srcRect/>
                    <a:stretch>
                      <a:fillRect/>
                    </a:stretch>
                  </pic:blipFill>
                  <pic:spPr bwMode="auto">
                    <a:xfrm>
                      <a:off x="0" y="0"/>
                      <a:ext cx="876300" cy="831850"/>
                    </a:xfrm>
                    <a:prstGeom prst="rect">
                      <a:avLst/>
                    </a:prstGeom>
                    <a:noFill/>
                    <a:ln w="9525">
                      <a:noFill/>
                      <a:miter lim="800000"/>
                      <a:headEnd/>
                      <a:tailEnd/>
                    </a:ln>
                  </pic:spPr>
                </pic:pic>
              </a:graphicData>
            </a:graphic>
          </wp:anchor>
        </w:drawing>
      </w:r>
      <w:r w:rsidR="00401223">
        <w:rPr>
          <w:rFonts w:ascii="Harrington" w:hAnsi="Harrington"/>
          <w:sz w:val="24"/>
          <w:szCs w:val="24"/>
        </w:rPr>
        <w:t>I september har vi hatt noen samlinger der vi har snakket om mat. Hverdagsmat og mat vi spiser av og til. Noen av barna hadde gjerne spist is hver dag, men vi fikk en fin diskusjon rundt det. Vi har også delt inn barna i tre grupper, der første gruppen har plan</w:t>
      </w:r>
      <w:r w:rsidR="00BB6A1B">
        <w:rPr>
          <w:rFonts w:ascii="Harrington" w:hAnsi="Harrington"/>
          <w:sz w:val="24"/>
          <w:szCs w:val="24"/>
        </w:rPr>
        <w:t>lagt</w:t>
      </w:r>
      <w:r w:rsidR="00401223">
        <w:rPr>
          <w:rFonts w:ascii="Harrington" w:hAnsi="Harrington"/>
          <w:sz w:val="24"/>
          <w:szCs w:val="24"/>
        </w:rPr>
        <w:t xml:space="preserve"> og laget mat til de andre gruppene. Barna fikk fortelle hva de likte og så satte vi sammen det til en god lunsj rett. Barna fikk være med å kutte grønnsaker og pølser. </w:t>
      </w:r>
      <w:r w:rsidR="007D646C">
        <w:rPr>
          <w:rFonts w:ascii="Harrington" w:hAnsi="Harrington"/>
          <w:sz w:val="24"/>
          <w:szCs w:val="24"/>
        </w:rPr>
        <w:t xml:space="preserve">Vi hadde en god stund oppe i lavvoen og det blev en god lunsj med dessert til. Barna var ivrige til å hjelpe til. I </w:t>
      </w:r>
      <w:proofErr w:type="gramStart"/>
      <w:r w:rsidR="007D646C">
        <w:rPr>
          <w:rFonts w:ascii="Harrington" w:hAnsi="Harrington"/>
          <w:sz w:val="24"/>
          <w:szCs w:val="24"/>
        </w:rPr>
        <w:t>Rammeplanen  for</w:t>
      </w:r>
      <w:proofErr w:type="gramEnd"/>
      <w:r w:rsidR="007D646C">
        <w:rPr>
          <w:rFonts w:ascii="Harrington" w:hAnsi="Harrington"/>
          <w:sz w:val="24"/>
          <w:szCs w:val="24"/>
        </w:rPr>
        <w:t xml:space="preserve"> barnehager s. 49 står det at</w:t>
      </w:r>
      <w:r w:rsidR="007D646C" w:rsidRPr="00932946">
        <w:rPr>
          <w:rFonts w:ascii="Harrington" w:hAnsi="Harrington"/>
          <w:color w:val="00B050"/>
          <w:sz w:val="24"/>
          <w:szCs w:val="24"/>
        </w:rPr>
        <w:t>” Barnehagen skal legge til rette for at alle barn kan oppleve bevegelsesglede, mat glede og matkultur, mentalt og sosialt velvære og fysisk og psykisk helse</w:t>
      </w:r>
      <w:r w:rsidR="007D646C">
        <w:rPr>
          <w:rFonts w:ascii="Harrington" w:hAnsi="Harrington"/>
          <w:sz w:val="24"/>
          <w:szCs w:val="24"/>
        </w:rPr>
        <w:t>”. Det å være oppe i lavvo området får barna oppleve glede ved å gå i ulent terreng, klatre, balansere og nå i denne omgang fikk noen være med å lage mat som de får et mer eierskap til. Dette kommer vi til å fortsette med</w:t>
      </w:r>
      <w:r w:rsidR="00BB6A1B">
        <w:rPr>
          <w:rFonts w:ascii="Harrington" w:hAnsi="Harrington"/>
          <w:sz w:val="24"/>
          <w:szCs w:val="24"/>
        </w:rPr>
        <w:t>.</w:t>
      </w:r>
      <w:r w:rsidR="007D646C">
        <w:rPr>
          <w:rFonts w:ascii="Harrington" w:hAnsi="Harrington"/>
          <w:sz w:val="24"/>
          <w:szCs w:val="24"/>
        </w:rPr>
        <w:t xml:space="preserve"> </w:t>
      </w:r>
      <w:r w:rsidR="00BB6A1B">
        <w:rPr>
          <w:rFonts w:ascii="Harrington" w:hAnsi="Harrington"/>
          <w:sz w:val="24"/>
          <w:szCs w:val="24"/>
        </w:rPr>
        <w:t>N</w:t>
      </w:r>
      <w:r w:rsidR="007D646C">
        <w:rPr>
          <w:rFonts w:ascii="Harrington" w:hAnsi="Harrington"/>
          <w:sz w:val="24"/>
          <w:szCs w:val="24"/>
        </w:rPr>
        <w:t xml:space="preserve">å i oktober er det gruppe 2 som skal planlegge </w:t>
      </w:r>
      <w:r w:rsidR="00932946">
        <w:rPr>
          <w:rFonts w:ascii="Harrington" w:hAnsi="Harrington"/>
          <w:sz w:val="24"/>
          <w:szCs w:val="24"/>
        </w:rPr>
        <w:t>å</w:t>
      </w:r>
      <w:r w:rsidR="007D646C">
        <w:rPr>
          <w:rFonts w:ascii="Harrington" w:hAnsi="Harrington"/>
          <w:sz w:val="24"/>
          <w:szCs w:val="24"/>
        </w:rPr>
        <w:t xml:space="preserve"> lage mat til oss andre. </w:t>
      </w:r>
    </w:p>
    <w:p w:rsidR="00932946" w:rsidRDefault="00932946" w:rsidP="00401223">
      <w:pPr>
        <w:rPr>
          <w:rFonts w:ascii="Harrington" w:hAnsi="Harrington"/>
          <w:sz w:val="24"/>
          <w:szCs w:val="24"/>
        </w:rPr>
      </w:pPr>
      <w:r>
        <w:rPr>
          <w:rFonts w:ascii="Harrington" w:hAnsi="Harrington"/>
          <w:sz w:val="24"/>
          <w:szCs w:val="24"/>
        </w:rPr>
        <w:t>Vi har også denne måneden hatt Brannvern(uke 38) der vi har hatt samlinger sammen med BJØRNIS. Han er med oss og snakker om hva som er viktig i forhold til brannvern. Vi har hatt noen brannøvelser der barna har vært kjempeflinke(noen har blitt litt våt om føttene). Uken etter så kom endelig brannbilen til oss så alle barna fikk sitte i den. Dette var både spennende og skummelt for noen.</w:t>
      </w:r>
    </w:p>
    <w:p w:rsidR="002558AB" w:rsidRDefault="002558AB" w:rsidP="00401223">
      <w:pPr>
        <w:rPr>
          <w:rFonts w:ascii="Harrington" w:hAnsi="Harrington"/>
          <w:sz w:val="24"/>
          <w:szCs w:val="24"/>
        </w:rPr>
      </w:pPr>
      <w:r w:rsidRPr="00314BF8">
        <w:rPr>
          <w:rFonts w:ascii="Harrington" w:hAnsi="Harrington"/>
          <w:b/>
          <w:sz w:val="24"/>
          <w:szCs w:val="24"/>
        </w:rPr>
        <w:t>Dyrene våre</w:t>
      </w:r>
      <w:r>
        <w:rPr>
          <w:rFonts w:ascii="Harrington" w:hAnsi="Harrington"/>
          <w:sz w:val="24"/>
          <w:szCs w:val="24"/>
        </w:rPr>
        <w:t xml:space="preserve">. Kjekt at vi har fått griser. </w:t>
      </w:r>
      <w:r w:rsidR="00314BF8">
        <w:rPr>
          <w:rFonts w:ascii="Harrington" w:hAnsi="Harrington"/>
          <w:sz w:val="24"/>
          <w:szCs w:val="24"/>
        </w:rPr>
        <w:t xml:space="preserve">Svarte Petter og Heldiggrisen Babe vokser og spiser seg god og mett på matavfall fra oss. </w:t>
      </w:r>
      <w:r w:rsidR="00A66387">
        <w:rPr>
          <w:rFonts w:ascii="Harrington" w:hAnsi="Harrington"/>
          <w:sz w:val="24"/>
          <w:szCs w:val="24"/>
        </w:rPr>
        <w:t>D</w:t>
      </w:r>
      <w:r w:rsidR="00314BF8">
        <w:rPr>
          <w:rFonts w:ascii="Harrington" w:hAnsi="Harrington"/>
          <w:sz w:val="24"/>
          <w:szCs w:val="24"/>
        </w:rPr>
        <w:t>isse grisene er litt mer tamme en de vi har hatt fra før og samme er det med kaninen Snøhvit. Hun liker å bli klappet og er veldig sosial. Nå venter vi på at hun skal få seg en lekekamerat. Sauene skal dessverre snart bli slaktet, men vi får kose med dem så lenge vi kan. Lammet beholder vi. Hønene har altfor mange haner som passer på dem så det skal vi også gjøre noe åt. De produserer ca. 6 egg for dagen og det er ikke så mye dessverre.</w:t>
      </w:r>
    </w:p>
    <w:p w:rsidR="00CD3E51" w:rsidRDefault="006226C5" w:rsidP="00401223">
      <w:pPr>
        <w:rPr>
          <w:rFonts w:ascii="Harrington" w:hAnsi="Harrington"/>
          <w:sz w:val="24"/>
          <w:szCs w:val="24"/>
        </w:rPr>
      </w:pPr>
      <w:r>
        <w:rPr>
          <w:rFonts w:ascii="Harrington" w:hAnsi="Harrington"/>
          <w:sz w:val="24"/>
          <w:szCs w:val="24"/>
        </w:rPr>
        <w:t xml:space="preserve">Nå er det en tid vi må høste det vi har sådd og allerede nå på fredag 5. oktober skal vi ha høsttakkefest. </w:t>
      </w:r>
      <w:r w:rsidR="00CD3E51">
        <w:rPr>
          <w:rFonts w:ascii="Harrington" w:hAnsi="Harrington"/>
          <w:sz w:val="24"/>
          <w:szCs w:val="24"/>
        </w:rPr>
        <w:t>Her dekker vi på langbord for alle avdelinger og spiser Beta suppe.</w:t>
      </w:r>
      <w:r w:rsidR="00401223">
        <w:rPr>
          <w:rFonts w:ascii="Harrington" w:hAnsi="Harrington"/>
          <w:sz w:val="24"/>
          <w:szCs w:val="24"/>
        </w:rPr>
        <w:t xml:space="preserve"> Dette blir kjekt! </w:t>
      </w:r>
    </w:p>
    <w:p w:rsidR="006848FB" w:rsidRDefault="006848FB" w:rsidP="00401223">
      <w:pPr>
        <w:rPr>
          <w:rFonts w:ascii="Harrington" w:hAnsi="Harrington"/>
          <w:sz w:val="24"/>
          <w:szCs w:val="24"/>
        </w:rPr>
      </w:pPr>
      <w:r>
        <w:rPr>
          <w:rFonts w:ascii="Harrington" w:hAnsi="Harrington"/>
          <w:sz w:val="24"/>
          <w:szCs w:val="24"/>
        </w:rPr>
        <w:t xml:space="preserve">På inne dagene fortsetter vi å dele inn barna i små grupper og har </w:t>
      </w:r>
      <w:proofErr w:type="spellStart"/>
      <w:r>
        <w:rPr>
          <w:rFonts w:ascii="Harrington" w:hAnsi="Harrington"/>
          <w:sz w:val="24"/>
          <w:szCs w:val="24"/>
        </w:rPr>
        <w:t>minirøris</w:t>
      </w:r>
      <w:proofErr w:type="spellEnd"/>
      <w:r>
        <w:rPr>
          <w:rFonts w:ascii="Harrington" w:hAnsi="Harrington"/>
          <w:sz w:val="24"/>
          <w:szCs w:val="24"/>
        </w:rPr>
        <w:t xml:space="preserve">, </w:t>
      </w:r>
      <w:proofErr w:type="spellStart"/>
      <w:r>
        <w:rPr>
          <w:rFonts w:ascii="Harrington" w:hAnsi="Harrington"/>
          <w:sz w:val="24"/>
          <w:szCs w:val="24"/>
        </w:rPr>
        <w:t>mattelek</w:t>
      </w:r>
      <w:proofErr w:type="spellEnd"/>
      <w:r>
        <w:rPr>
          <w:rFonts w:ascii="Harrington" w:hAnsi="Harrington"/>
          <w:sz w:val="24"/>
          <w:szCs w:val="24"/>
        </w:rPr>
        <w:t xml:space="preserve">, fri lek, spille spill og pusle. Vi kommer også nå å lage noen premier til </w:t>
      </w:r>
      <w:proofErr w:type="spellStart"/>
      <w:r>
        <w:rPr>
          <w:rFonts w:ascii="Harrington" w:hAnsi="Harrington"/>
          <w:sz w:val="24"/>
          <w:szCs w:val="24"/>
        </w:rPr>
        <w:t>Fn-dagen</w:t>
      </w:r>
      <w:proofErr w:type="spellEnd"/>
      <w:r>
        <w:rPr>
          <w:rFonts w:ascii="Harrington" w:hAnsi="Harrington"/>
          <w:sz w:val="24"/>
          <w:szCs w:val="24"/>
        </w:rPr>
        <w:t xml:space="preserve">. Program for denne dagen må vi komme tilbake til. </w:t>
      </w:r>
    </w:p>
    <w:p w:rsidR="00E45429" w:rsidRDefault="006848FB" w:rsidP="00E45429">
      <w:pPr>
        <w:spacing w:line="360" w:lineRule="auto"/>
        <w:rPr>
          <w:rFonts w:ascii="Harrington" w:hAnsi="Harrington"/>
          <w:b/>
          <w:sz w:val="24"/>
          <w:szCs w:val="24"/>
        </w:rPr>
      </w:pPr>
      <w:r>
        <w:rPr>
          <w:rFonts w:ascii="Harrington" w:hAnsi="Harrington"/>
          <w:sz w:val="24"/>
          <w:szCs w:val="24"/>
        </w:rPr>
        <w:t>Nå har studentene Miriam og Julie</w:t>
      </w:r>
      <w:r w:rsidR="00E45429">
        <w:rPr>
          <w:rFonts w:ascii="Harrington" w:hAnsi="Harrington"/>
          <w:sz w:val="24"/>
          <w:szCs w:val="24"/>
        </w:rPr>
        <w:t xml:space="preserve"> hatt et utviklingsarbeid: </w:t>
      </w:r>
      <w:r w:rsidR="00E45429" w:rsidRPr="00E45429">
        <w:rPr>
          <w:rFonts w:ascii="Harrington" w:hAnsi="Harrington"/>
          <w:b/>
          <w:sz w:val="24"/>
          <w:szCs w:val="24"/>
        </w:rPr>
        <w:t xml:space="preserve">Hvordan kan vi arbeide med måling og sammenligning i barnegruppen ved hjelp av </w:t>
      </w:r>
      <w:proofErr w:type="spellStart"/>
      <w:r w:rsidR="00E45429" w:rsidRPr="00E45429">
        <w:rPr>
          <w:rFonts w:ascii="Harrington" w:hAnsi="Harrington"/>
          <w:b/>
          <w:sz w:val="24"/>
          <w:szCs w:val="24"/>
        </w:rPr>
        <w:t>Ipad</w:t>
      </w:r>
      <w:proofErr w:type="spellEnd"/>
      <w:r w:rsidR="00E45429" w:rsidRPr="00E45429">
        <w:rPr>
          <w:rFonts w:ascii="Harrington" w:hAnsi="Harrington"/>
          <w:b/>
          <w:sz w:val="24"/>
          <w:szCs w:val="24"/>
        </w:rPr>
        <w:t xml:space="preserve"> og </w:t>
      </w:r>
      <w:proofErr w:type="spellStart"/>
      <w:r w:rsidR="00E45429" w:rsidRPr="00E45429">
        <w:rPr>
          <w:rFonts w:ascii="Harrington" w:hAnsi="Harrington"/>
          <w:b/>
          <w:sz w:val="24"/>
          <w:szCs w:val="24"/>
        </w:rPr>
        <w:t>smartboard</w:t>
      </w:r>
      <w:proofErr w:type="spellEnd"/>
      <w:r w:rsidR="00E45429" w:rsidRPr="00E45429">
        <w:rPr>
          <w:rFonts w:ascii="Harrington" w:hAnsi="Harrington"/>
          <w:b/>
          <w:sz w:val="24"/>
          <w:szCs w:val="24"/>
        </w:rPr>
        <w:t xml:space="preserve">? </w:t>
      </w:r>
      <w:r w:rsidR="00E45429">
        <w:rPr>
          <w:rFonts w:ascii="Harrington" w:hAnsi="Harrington"/>
          <w:b/>
          <w:sz w:val="24"/>
          <w:szCs w:val="24"/>
        </w:rPr>
        <w:t xml:space="preserve"> Vi har </w:t>
      </w:r>
      <w:r w:rsidR="00E45429">
        <w:rPr>
          <w:rFonts w:ascii="Harrington" w:hAnsi="Harrington"/>
          <w:b/>
          <w:sz w:val="24"/>
          <w:szCs w:val="24"/>
        </w:rPr>
        <w:lastRenderedPageBreak/>
        <w:t>jobbet med dett både ute og inne, der barna har fått væ</w:t>
      </w:r>
      <w:r w:rsidR="00A66387">
        <w:rPr>
          <w:rFonts w:ascii="Harrington" w:hAnsi="Harrington"/>
          <w:b/>
          <w:sz w:val="24"/>
          <w:szCs w:val="24"/>
        </w:rPr>
        <w:t>re</w:t>
      </w:r>
      <w:r w:rsidR="00E45429">
        <w:rPr>
          <w:rFonts w:ascii="Harrington" w:hAnsi="Harrington"/>
          <w:b/>
          <w:sz w:val="24"/>
          <w:szCs w:val="24"/>
        </w:rPr>
        <w:t xml:space="preserve"> delaktige. De gjør sin siste uke nå i uke 40.</w:t>
      </w:r>
    </w:p>
    <w:p w:rsidR="00E45429" w:rsidRDefault="00E45429" w:rsidP="00E45429">
      <w:pPr>
        <w:pStyle w:val="NormalWeb"/>
        <w:rPr>
          <w:rFonts w:ascii="Harrington" w:hAnsi="Harrington"/>
          <w:b/>
        </w:rPr>
      </w:pPr>
      <w:r>
        <w:rPr>
          <w:rFonts w:ascii="Harrington" w:hAnsi="Harrington"/>
          <w:b/>
        </w:rPr>
        <w:t>I uke 40 skal vi ha fokus på REN HÅND prosjektet, der vi snakker om hvorfor det er så viktig og</w:t>
      </w:r>
      <w:r w:rsidR="00A66387">
        <w:rPr>
          <w:rFonts w:ascii="Harrington" w:hAnsi="Harrington"/>
          <w:b/>
        </w:rPr>
        <w:t xml:space="preserve"> vi</w:t>
      </w:r>
      <w:r>
        <w:rPr>
          <w:rFonts w:ascii="Harrington" w:hAnsi="Harrington"/>
          <w:b/>
        </w:rPr>
        <w:t xml:space="preserve"> bruker oss av sangen:</w:t>
      </w:r>
    </w:p>
    <w:p w:rsidR="00E45429" w:rsidRPr="00E45429" w:rsidRDefault="00A66387" w:rsidP="00E45429">
      <w:pPr>
        <w:pStyle w:val="NormalWeb"/>
        <w:rPr>
          <w:rFonts w:ascii="Arial" w:hAnsi="Arial" w:cs="Arial"/>
          <w:sz w:val="16"/>
          <w:szCs w:val="16"/>
        </w:rPr>
      </w:pPr>
      <w:r>
        <w:rPr>
          <w:rFonts w:ascii="Harrington" w:hAnsi="Harrington"/>
          <w:b/>
          <w:noProof/>
        </w:rPr>
        <w:drawing>
          <wp:anchor distT="0" distB="0" distL="114300" distR="114300" simplePos="0" relativeHeight="251661312" behindDoc="1" locked="0" layoutInCell="1" allowOverlap="1">
            <wp:simplePos x="0" y="0"/>
            <wp:positionH relativeFrom="column">
              <wp:posOffset>3030855</wp:posOffset>
            </wp:positionH>
            <wp:positionV relativeFrom="paragraph">
              <wp:posOffset>52070</wp:posOffset>
            </wp:positionV>
            <wp:extent cx="1276350" cy="1619250"/>
            <wp:effectExtent l="19050" t="0" r="0" b="0"/>
            <wp:wrapNone/>
            <wp:docPr id="16" name="Bilde 16" descr="Bilderesultat for ren hån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lderesultat for ren hånd">
                      <a:hlinkClick r:id="rId10"/>
                    </pic:cNvPr>
                    <pic:cNvPicPr>
                      <a:picLocks noChangeAspect="1" noChangeArrowheads="1"/>
                    </pic:cNvPicPr>
                  </pic:nvPicPr>
                  <pic:blipFill>
                    <a:blip r:embed="rId11" cstate="print"/>
                    <a:srcRect/>
                    <a:stretch>
                      <a:fillRect/>
                    </a:stretch>
                  </pic:blipFill>
                  <pic:spPr bwMode="auto">
                    <a:xfrm>
                      <a:off x="0" y="0"/>
                      <a:ext cx="1276350" cy="1619250"/>
                    </a:xfrm>
                    <a:prstGeom prst="rect">
                      <a:avLst/>
                    </a:prstGeom>
                    <a:noFill/>
                    <a:ln w="9525">
                      <a:noFill/>
                      <a:miter lim="800000"/>
                      <a:headEnd/>
                      <a:tailEnd/>
                    </a:ln>
                  </pic:spPr>
                </pic:pic>
              </a:graphicData>
            </a:graphic>
          </wp:anchor>
        </w:drawing>
      </w:r>
      <w:r w:rsidR="00E45429">
        <w:rPr>
          <w:rFonts w:ascii="Harrington" w:hAnsi="Harrington"/>
          <w:b/>
        </w:rPr>
        <w:t xml:space="preserve"> </w:t>
      </w:r>
      <w:r w:rsidR="00E45429" w:rsidRPr="00E45429">
        <w:rPr>
          <w:rFonts w:ascii="Arial" w:hAnsi="Arial" w:cs="Arial"/>
          <w:b/>
          <w:bCs/>
        </w:rPr>
        <w:t>Melodi</w:t>
      </w:r>
      <w:r w:rsidR="00E45429" w:rsidRPr="00E45429">
        <w:rPr>
          <w:rFonts w:ascii="Harrington" w:hAnsi="Harrington" w:cs="Arial"/>
          <w:b/>
          <w:bCs/>
        </w:rPr>
        <w:t xml:space="preserve">: </w:t>
      </w:r>
      <w:r w:rsidR="00E45429" w:rsidRPr="00E45429">
        <w:rPr>
          <w:rFonts w:ascii="Harrington" w:hAnsi="Harrington" w:cs="Arial"/>
          <w:i/>
          <w:iCs/>
        </w:rPr>
        <w:t>Fader Jakob</w:t>
      </w:r>
      <w:r w:rsidR="00E45429">
        <w:rPr>
          <w:rFonts w:ascii="Arial" w:hAnsi="Arial" w:cs="Arial"/>
          <w:sz w:val="16"/>
          <w:szCs w:val="16"/>
        </w:rPr>
        <w:t xml:space="preserve"> </w:t>
      </w:r>
    </w:p>
    <w:p w:rsidR="00E45429" w:rsidRPr="00E45429" w:rsidRDefault="00E45429" w:rsidP="00E45429">
      <w:pPr>
        <w:pStyle w:val="NormalWeb"/>
        <w:spacing w:after="0"/>
        <w:rPr>
          <w:rFonts w:ascii="Harrington" w:hAnsi="Harrington" w:cs="Arial"/>
        </w:rPr>
      </w:pPr>
      <w:r w:rsidRPr="00E45429">
        <w:rPr>
          <w:rFonts w:ascii="Harrington" w:hAnsi="Harrington" w:cs="Arial"/>
          <w:i/>
          <w:iCs/>
        </w:rPr>
        <w:t xml:space="preserve">Vaske hender, vaske hender </w:t>
      </w:r>
    </w:p>
    <w:p w:rsidR="00E45429" w:rsidRPr="00E45429" w:rsidRDefault="00E45429" w:rsidP="00E45429">
      <w:pPr>
        <w:pStyle w:val="NormalWeb"/>
        <w:spacing w:after="0"/>
        <w:rPr>
          <w:rFonts w:ascii="Harrington" w:hAnsi="Harrington" w:cs="Arial"/>
        </w:rPr>
      </w:pPr>
      <w:r w:rsidRPr="00E45429">
        <w:rPr>
          <w:rFonts w:ascii="Harrington" w:hAnsi="Harrington" w:cs="Arial"/>
          <w:i/>
          <w:iCs/>
        </w:rPr>
        <w:t xml:space="preserve">Såpe på, såpe på </w:t>
      </w:r>
    </w:p>
    <w:p w:rsidR="00E45429" w:rsidRPr="00E45429" w:rsidRDefault="00E45429" w:rsidP="00E45429">
      <w:pPr>
        <w:pStyle w:val="NormalWeb"/>
        <w:spacing w:after="0"/>
        <w:rPr>
          <w:rFonts w:ascii="Harrington" w:hAnsi="Harrington" w:cs="Arial"/>
        </w:rPr>
      </w:pPr>
      <w:r w:rsidRPr="00E45429">
        <w:rPr>
          <w:rFonts w:ascii="Harrington" w:hAnsi="Harrington" w:cs="Arial"/>
          <w:i/>
          <w:iCs/>
        </w:rPr>
        <w:t xml:space="preserve">Vaske alle fingre, vaske alle fingre </w:t>
      </w:r>
    </w:p>
    <w:p w:rsidR="00E45429" w:rsidRPr="00E45429" w:rsidRDefault="00E45429" w:rsidP="00E45429">
      <w:pPr>
        <w:pStyle w:val="NormalWeb"/>
        <w:spacing w:after="0"/>
        <w:rPr>
          <w:rFonts w:ascii="Harrington" w:hAnsi="Harrington" w:cs="Arial"/>
        </w:rPr>
      </w:pPr>
      <w:r w:rsidRPr="00E45429">
        <w:rPr>
          <w:rFonts w:ascii="Harrington" w:hAnsi="Harrington" w:cs="Arial"/>
          <w:i/>
          <w:iCs/>
        </w:rPr>
        <w:t xml:space="preserve">Tomler og, tomler og </w:t>
      </w:r>
    </w:p>
    <w:p w:rsidR="00E45429" w:rsidRPr="00E45429" w:rsidRDefault="00E45429" w:rsidP="00E45429">
      <w:pPr>
        <w:pStyle w:val="NormalWeb"/>
        <w:spacing w:after="0"/>
        <w:rPr>
          <w:rFonts w:ascii="Harrington" w:hAnsi="Harrington" w:cs="Arial"/>
        </w:rPr>
      </w:pPr>
      <w:r w:rsidRPr="00E45429">
        <w:rPr>
          <w:rFonts w:ascii="Harrington" w:hAnsi="Harrington" w:cs="Arial"/>
          <w:i/>
          <w:iCs/>
        </w:rPr>
        <w:t xml:space="preserve">Vaske oppå, vaske oppå </w:t>
      </w:r>
    </w:p>
    <w:p w:rsidR="00E45429" w:rsidRPr="00E45429" w:rsidRDefault="00E45429" w:rsidP="00E45429">
      <w:pPr>
        <w:pStyle w:val="NormalWeb"/>
        <w:spacing w:after="0"/>
        <w:rPr>
          <w:rFonts w:ascii="Harrington" w:hAnsi="Harrington" w:cs="Arial"/>
        </w:rPr>
      </w:pPr>
      <w:r w:rsidRPr="00E45429">
        <w:rPr>
          <w:rFonts w:ascii="Harrington" w:hAnsi="Harrington" w:cs="Arial"/>
          <w:i/>
          <w:iCs/>
        </w:rPr>
        <w:t xml:space="preserve">Mellomrom! Mellomrom! </w:t>
      </w:r>
    </w:p>
    <w:p w:rsidR="00E45429" w:rsidRPr="00E45429" w:rsidRDefault="00E45429" w:rsidP="00E45429">
      <w:pPr>
        <w:pStyle w:val="NormalWeb"/>
        <w:spacing w:after="0"/>
        <w:rPr>
          <w:rFonts w:ascii="Harrington" w:hAnsi="Harrington" w:cs="Arial"/>
        </w:rPr>
      </w:pPr>
      <w:r w:rsidRPr="00E45429">
        <w:rPr>
          <w:rFonts w:ascii="Harrington" w:hAnsi="Harrington" w:cs="Arial"/>
          <w:i/>
          <w:iCs/>
        </w:rPr>
        <w:t xml:space="preserve">Hendene blir rene, hendene blir rene </w:t>
      </w:r>
    </w:p>
    <w:p w:rsidR="00E45429" w:rsidRDefault="00E45429" w:rsidP="00E45429">
      <w:pPr>
        <w:pStyle w:val="NormalWeb"/>
        <w:pBdr>
          <w:bottom w:val="single" w:sz="12" w:space="1" w:color="auto"/>
        </w:pBdr>
        <w:spacing w:after="0"/>
        <w:rPr>
          <w:rFonts w:ascii="Arial" w:hAnsi="Arial" w:cs="Arial"/>
          <w:sz w:val="16"/>
          <w:szCs w:val="16"/>
        </w:rPr>
      </w:pPr>
      <w:r w:rsidRPr="00E45429">
        <w:rPr>
          <w:rFonts w:ascii="Harrington" w:hAnsi="Harrington" w:cs="Arial"/>
          <w:i/>
          <w:iCs/>
        </w:rPr>
        <w:t>Skyll og tørk, skyll og tørk</w:t>
      </w:r>
      <w:r>
        <w:rPr>
          <w:rFonts w:ascii="Arial" w:hAnsi="Arial" w:cs="Arial"/>
          <w:i/>
          <w:iCs/>
          <w:sz w:val="16"/>
          <w:szCs w:val="16"/>
        </w:rPr>
        <w:t xml:space="preserve"> </w:t>
      </w:r>
    </w:p>
    <w:p w:rsidR="00A66387" w:rsidRDefault="00A66387" w:rsidP="00E45429">
      <w:pPr>
        <w:spacing w:line="360" w:lineRule="auto"/>
        <w:rPr>
          <w:rFonts w:ascii="Harrington" w:hAnsi="Harrington"/>
          <w:b/>
          <w:sz w:val="24"/>
          <w:szCs w:val="24"/>
        </w:rPr>
      </w:pPr>
    </w:p>
    <w:p w:rsidR="00A66387" w:rsidRDefault="00A66387" w:rsidP="00E45429">
      <w:pPr>
        <w:spacing w:line="360" w:lineRule="auto"/>
        <w:rPr>
          <w:rFonts w:ascii="Harrington" w:hAnsi="Harrington"/>
          <w:b/>
          <w:sz w:val="24"/>
          <w:szCs w:val="24"/>
        </w:rPr>
      </w:pPr>
      <w:r w:rsidRPr="00A66387">
        <w:rPr>
          <w:rFonts w:ascii="Harrington" w:hAnsi="Harrington"/>
          <w:b/>
          <w:sz w:val="24"/>
          <w:szCs w:val="24"/>
        </w:rPr>
        <w:t xml:space="preserve"> Litt info:</w:t>
      </w:r>
    </w:p>
    <w:p w:rsidR="00A66387" w:rsidRPr="00A66387" w:rsidRDefault="00A66387" w:rsidP="00A66387">
      <w:pPr>
        <w:pStyle w:val="Listeavsnitt"/>
        <w:numPr>
          <w:ilvl w:val="0"/>
          <w:numId w:val="1"/>
        </w:numPr>
        <w:spacing w:line="360" w:lineRule="auto"/>
        <w:rPr>
          <w:rFonts w:ascii="Harrington" w:hAnsi="Harrington"/>
          <w:b/>
          <w:sz w:val="24"/>
          <w:szCs w:val="24"/>
        </w:rPr>
      </w:pPr>
      <w:r w:rsidRPr="00A66387">
        <w:rPr>
          <w:rFonts w:ascii="Harrington" w:hAnsi="Harrington"/>
          <w:b/>
          <w:sz w:val="24"/>
          <w:szCs w:val="24"/>
        </w:rPr>
        <w:t>Bursdager: Nicola 5 år 2</w:t>
      </w:r>
      <w:r w:rsidR="00657FE9">
        <w:rPr>
          <w:rFonts w:ascii="Harrington" w:hAnsi="Harrington"/>
          <w:b/>
          <w:sz w:val="24"/>
          <w:szCs w:val="24"/>
        </w:rPr>
        <w:t>1</w:t>
      </w:r>
      <w:r w:rsidRPr="00A66387">
        <w:rPr>
          <w:rFonts w:ascii="Harrington" w:hAnsi="Harrington"/>
          <w:b/>
          <w:sz w:val="24"/>
          <w:szCs w:val="24"/>
        </w:rPr>
        <w:t>. oktober</w:t>
      </w:r>
    </w:p>
    <w:p w:rsidR="00A66387" w:rsidRDefault="00A66387" w:rsidP="00A66387">
      <w:pPr>
        <w:pStyle w:val="Listeavsnitt"/>
        <w:numPr>
          <w:ilvl w:val="0"/>
          <w:numId w:val="1"/>
        </w:numPr>
        <w:spacing w:line="360" w:lineRule="auto"/>
        <w:rPr>
          <w:rFonts w:ascii="Harrington" w:hAnsi="Harrington"/>
          <w:b/>
          <w:sz w:val="24"/>
          <w:szCs w:val="24"/>
        </w:rPr>
      </w:pPr>
      <w:r>
        <w:rPr>
          <w:rFonts w:ascii="Harrington" w:hAnsi="Harrington"/>
          <w:b/>
          <w:sz w:val="24"/>
          <w:szCs w:val="24"/>
        </w:rPr>
        <w:t xml:space="preserve">Student fra NLA: Ingrid R. </w:t>
      </w:r>
      <w:proofErr w:type="spellStart"/>
      <w:r>
        <w:rPr>
          <w:rFonts w:ascii="Harrington" w:hAnsi="Harrington"/>
          <w:b/>
          <w:sz w:val="24"/>
          <w:szCs w:val="24"/>
        </w:rPr>
        <w:t>Taule</w:t>
      </w:r>
      <w:proofErr w:type="spellEnd"/>
      <w:r>
        <w:rPr>
          <w:rFonts w:ascii="Harrington" w:hAnsi="Harrington"/>
          <w:b/>
          <w:sz w:val="24"/>
          <w:szCs w:val="24"/>
        </w:rPr>
        <w:t xml:space="preserve"> kommer </w:t>
      </w:r>
      <w:proofErr w:type="spellStart"/>
      <w:r>
        <w:rPr>
          <w:rFonts w:ascii="Harrington" w:hAnsi="Harrington"/>
          <w:b/>
          <w:sz w:val="24"/>
          <w:szCs w:val="24"/>
        </w:rPr>
        <w:t>iuke</w:t>
      </w:r>
      <w:proofErr w:type="spellEnd"/>
      <w:r>
        <w:rPr>
          <w:rFonts w:ascii="Harrington" w:hAnsi="Harrington"/>
          <w:b/>
          <w:sz w:val="24"/>
          <w:szCs w:val="24"/>
        </w:rPr>
        <w:t xml:space="preserve"> 42-44(kunnskapsområde BULL, barns utvikling, lek og læring).</w:t>
      </w:r>
    </w:p>
    <w:p w:rsidR="00A66387" w:rsidRDefault="00A66387" w:rsidP="00A66387">
      <w:pPr>
        <w:pStyle w:val="Listeavsnitt"/>
        <w:numPr>
          <w:ilvl w:val="0"/>
          <w:numId w:val="1"/>
        </w:numPr>
        <w:spacing w:line="360" w:lineRule="auto"/>
        <w:rPr>
          <w:rFonts w:ascii="Harrington" w:hAnsi="Harrington"/>
          <w:b/>
          <w:sz w:val="24"/>
          <w:szCs w:val="24"/>
        </w:rPr>
      </w:pPr>
      <w:r>
        <w:rPr>
          <w:rFonts w:ascii="Harrington" w:hAnsi="Harrington"/>
          <w:b/>
          <w:sz w:val="24"/>
          <w:szCs w:val="24"/>
        </w:rPr>
        <w:t xml:space="preserve">24 oktober: </w:t>
      </w:r>
      <w:r w:rsidR="00EB6616">
        <w:rPr>
          <w:rFonts w:ascii="Harrington" w:hAnsi="Harrington"/>
          <w:b/>
          <w:sz w:val="24"/>
          <w:szCs w:val="24"/>
        </w:rPr>
        <w:t>M</w:t>
      </w:r>
      <w:r>
        <w:rPr>
          <w:rFonts w:ascii="Harrington" w:hAnsi="Harrington"/>
          <w:b/>
          <w:sz w:val="24"/>
          <w:szCs w:val="24"/>
        </w:rPr>
        <w:t>arkere</w:t>
      </w:r>
      <w:r w:rsidR="00EB6616">
        <w:rPr>
          <w:rFonts w:ascii="Harrington" w:hAnsi="Harrington"/>
          <w:b/>
          <w:sz w:val="24"/>
          <w:szCs w:val="24"/>
        </w:rPr>
        <w:t xml:space="preserve">r </w:t>
      </w:r>
      <w:proofErr w:type="spellStart"/>
      <w:r w:rsidR="00EB6616">
        <w:rPr>
          <w:rFonts w:ascii="Harrington" w:hAnsi="Harrington"/>
          <w:b/>
          <w:sz w:val="24"/>
          <w:szCs w:val="24"/>
        </w:rPr>
        <w:t>FN-dagen</w:t>
      </w:r>
      <w:proofErr w:type="spellEnd"/>
      <w:r w:rsidR="00EB6616">
        <w:rPr>
          <w:rFonts w:ascii="Harrington" w:hAnsi="Harrington"/>
          <w:b/>
          <w:sz w:val="24"/>
          <w:szCs w:val="24"/>
        </w:rPr>
        <w:t xml:space="preserve">. </w:t>
      </w:r>
      <w:proofErr w:type="gramStart"/>
      <w:r>
        <w:rPr>
          <w:rFonts w:ascii="Harrington" w:hAnsi="Harrington"/>
          <w:b/>
          <w:sz w:val="24"/>
          <w:szCs w:val="24"/>
        </w:rPr>
        <w:t>Kommer  tilbake</w:t>
      </w:r>
      <w:proofErr w:type="gramEnd"/>
      <w:r>
        <w:rPr>
          <w:rFonts w:ascii="Harrington" w:hAnsi="Harrington"/>
          <w:b/>
          <w:sz w:val="24"/>
          <w:szCs w:val="24"/>
        </w:rPr>
        <w:t xml:space="preserve"> </w:t>
      </w:r>
      <w:r w:rsidR="00EB6616">
        <w:rPr>
          <w:rFonts w:ascii="Harrington" w:hAnsi="Harrington"/>
          <w:b/>
          <w:sz w:val="24"/>
          <w:szCs w:val="24"/>
        </w:rPr>
        <w:t xml:space="preserve">med mer </w:t>
      </w:r>
      <w:r>
        <w:rPr>
          <w:rFonts w:ascii="Harrington" w:hAnsi="Harrington"/>
          <w:b/>
          <w:sz w:val="24"/>
          <w:szCs w:val="24"/>
        </w:rPr>
        <w:t xml:space="preserve"> info  </w:t>
      </w:r>
      <w:r w:rsidR="00EB6616">
        <w:rPr>
          <w:rFonts w:ascii="Harrington" w:hAnsi="Harrington"/>
          <w:b/>
          <w:sz w:val="24"/>
          <w:szCs w:val="24"/>
        </w:rPr>
        <w:t xml:space="preserve">om </w:t>
      </w:r>
      <w:r>
        <w:rPr>
          <w:rFonts w:ascii="Harrington" w:hAnsi="Harrington"/>
          <w:b/>
          <w:sz w:val="24"/>
          <w:szCs w:val="24"/>
        </w:rPr>
        <w:t xml:space="preserve"> denne dagen.</w:t>
      </w:r>
    </w:p>
    <w:p w:rsidR="00A02E41" w:rsidRDefault="00A66387" w:rsidP="00A66387">
      <w:pPr>
        <w:pStyle w:val="Listeavsnitt"/>
        <w:numPr>
          <w:ilvl w:val="0"/>
          <w:numId w:val="1"/>
        </w:numPr>
        <w:spacing w:line="360" w:lineRule="auto"/>
        <w:rPr>
          <w:rFonts w:ascii="Harrington" w:hAnsi="Harrington"/>
          <w:b/>
          <w:sz w:val="24"/>
          <w:szCs w:val="24"/>
        </w:rPr>
      </w:pPr>
      <w:r>
        <w:rPr>
          <w:rFonts w:ascii="Harrington" w:hAnsi="Harrington"/>
          <w:b/>
          <w:sz w:val="24"/>
          <w:szCs w:val="24"/>
        </w:rPr>
        <w:t xml:space="preserve">Vi ber </w:t>
      </w:r>
      <w:r w:rsidR="00A02E41">
        <w:rPr>
          <w:rFonts w:ascii="Harrington" w:hAnsi="Harrington"/>
          <w:b/>
          <w:sz w:val="24"/>
          <w:szCs w:val="24"/>
        </w:rPr>
        <w:t>dere</w:t>
      </w:r>
      <w:r>
        <w:rPr>
          <w:rFonts w:ascii="Harrington" w:hAnsi="Harrington"/>
          <w:b/>
          <w:sz w:val="24"/>
          <w:szCs w:val="24"/>
        </w:rPr>
        <w:t xml:space="preserve"> sjekke </w:t>
      </w:r>
      <w:proofErr w:type="spellStart"/>
      <w:r>
        <w:rPr>
          <w:rFonts w:ascii="Harrington" w:hAnsi="Harrington"/>
          <w:b/>
          <w:sz w:val="24"/>
          <w:szCs w:val="24"/>
        </w:rPr>
        <w:t>byttetøy</w:t>
      </w:r>
      <w:proofErr w:type="spellEnd"/>
      <w:r>
        <w:rPr>
          <w:rFonts w:ascii="Harrington" w:hAnsi="Harrington"/>
          <w:b/>
          <w:sz w:val="24"/>
          <w:szCs w:val="24"/>
        </w:rPr>
        <w:t xml:space="preserve"> kurven med jevne mellomrom og </w:t>
      </w:r>
      <w:r w:rsidR="00A02E41">
        <w:rPr>
          <w:rFonts w:ascii="Harrington" w:hAnsi="Harrington"/>
          <w:b/>
          <w:sz w:val="24"/>
          <w:szCs w:val="24"/>
        </w:rPr>
        <w:t>ber dere om å ta hjem regntøy hver dag når det regner.</w:t>
      </w:r>
      <w:r>
        <w:rPr>
          <w:rFonts w:ascii="Harrington" w:hAnsi="Harrington"/>
          <w:b/>
          <w:sz w:val="24"/>
          <w:szCs w:val="24"/>
        </w:rPr>
        <w:t xml:space="preserve"> </w:t>
      </w:r>
    </w:p>
    <w:p w:rsidR="00A66387" w:rsidRDefault="00BE0FDE" w:rsidP="00A02E41">
      <w:pPr>
        <w:spacing w:line="360" w:lineRule="auto"/>
        <w:jc w:val="center"/>
        <w:rPr>
          <w:rFonts w:ascii="Harrington" w:hAnsi="Harrington"/>
          <w:b/>
          <w:sz w:val="24"/>
          <w:szCs w:val="24"/>
        </w:rPr>
      </w:pPr>
      <w:r>
        <w:rPr>
          <w:rFonts w:ascii="Harrington" w:hAnsi="Harrington"/>
          <w:b/>
          <w:noProof/>
          <w:sz w:val="24"/>
          <w:szCs w:val="24"/>
          <w:lang w:eastAsia="nb-NO"/>
        </w:rPr>
        <w:drawing>
          <wp:anchor distT="0" distB="0" distL="114300" distR="114300" simplePos="0" relativeHeight="251662336" behindDoc="1" locked="0" layoutInCell="1" allowOverlap="1">
            <wp:simplePos x="0" y="0"/>
            <wp:positionH relativeFrom="column">
              <wp:posOffset>1548130</wp:posOffset>
            </wp:positionH>
            <wp:positionV relativeFrom="paragraph">
              <wp:posOffset>363855</wp:posOffset>
            </wp:positionV>
            <wp:extent cx="2628900" cy="1743075"/>
            <wp:effectExtent l="19050" t="0" r="0" b="0"/>
            <wp:wrapNone/>
            <wp:docPr id="2" name="Bilde 2" descr="Bilderesultat for regnb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regnbue"/>
                    <pic:cNvPicPr>
                      <a:picLocks noChangeAspect="1" noChangeArrowheads="1"/>
                    </pic:cNvPicPr>
                  </pic:nvPicPr>
                  <pic:blipFill>
                    <a:blip r:embed="rId12" cstate="print"/>
                    <a:srcRect/>
                    <a:stretch>
                      <a:fillRect/>
                    </a:stretch>
                  </pic:blipFill>
                  <pic:spPr bwMode="auto">
                    <a:xfrm>
                      <a:off x="0" y="0"/>
                      <a:ext cx="2628900" cy="1743075"/>
                    </a:xfrm>
                    <a:prstGeom prst="rect">
                      <a:avLst/>
                    </a:prstGeom>
                    <a:noFill/>
                    <a:ln w="9525">
                      <a:noFill/>
                      <a:miter lim="800000"/>
                      <a:headEnd/>
                      <a:tailEnd/>
                    </a:ln>
                  </pic:spPr>
                </pic:pic>
              </a:graphicData>
            </a:graphic>
          </wp:anchor>
        </w:drawing>
      </w:r>
      <w:r w:rsidR="00A02E41">
        <w:rPr>
          <w:rFonts w:ascii="Harrington" w:hAnsi="Harrington"/>
          <w:b/>
          <w:sz w:val="24"/>
          <w:szCs w:val="24"/>
        </w:rPr>
        <w:t xml:space="preserve">Hvis det er noe dere lurer på </w:t>
      </w:r>
      <w:r>
        <w:rPr>
          <w:rFonts w:ascii="Harrington" w:hAnsi="Harrington"/>
          <w:b/>
          <w:sz w:val="24"/>
          <w:szCs w:val="24"/>
        </w:rPr>
        <w:t xml:space="preserve">så </w:t>
      </w:r>
      <w:r w:rsidR="00A02E41">
        <w:rPr>
          <w:rFonts w:ascii="Harrington" w:hAnsi="Harrington"/>
          <w:b/>
          <w:sz w:val="24"/>
          <w:szCs w:val="24"/>
        </w:rPr>
        <w:t>er det bare og ta kontakt!</w:t>
      </w:r>
    </w:p>
    <w:p w:rsidR="00A02E41" w:rsidRDefault="00A02E41" w:rsidP="00A02E41">
      <w:pPr>
        <w:spacing w:line="360" w:lineRule="auto"/>
        <w:jc w:val="center"/>
        <w:rPr>
          <w:rFonts w:ascii="Harrington" w:hAnsi="Harrington"/>
          <w:b/>
          <w:sz w:val="24"/>
          <w:szCs w:val="24"/>
        </w:rPr>
      </w:pPr>
    </w:p>
    <w:p w:rsidR="00A02E41" w:rsidRDefault="00A02E41" w:rsidP="00A02E41">
      <w:pPr>
        <w:spacing w:line="360" w:lineRule="auto"/>
        <w:jc w:val="center"/>
        <w:rPr>
          <w:rFonts w:ascii="Harrington" w:hAnsi="Harrington"/>
          <w:b/>
          <w:sz w:val="24"/>
          <w:szCs w:val="24"/>
        </w:rPr>
      </w:pPr>
      <w:r>
        <w:rPr>
          <w:rFonts w:ascii="Harrington" w:hAnsi="Harrington"/>
          <w:b/>
          <w:sz w:val="24"/>
          <w:szCs w:val="24"/>
        </w:rPr>
        <w:t xml:space="preserve">Hilsen </w:t>
      </w:r>
    </w:p>
    <w:p w:rsidR="00A02E41" w:rsidRPr="00A02E41" w:rsidRDefault="00A02E41" w:rsidP="00A02E41">
      <w:pPr>
        <w:spacing w:line="360" w:lineRule="auto"/>
        <w:jc w:val="center"/>
        <w:rPr>
          <w:rFonts w:ascii="Harrington" w:hAnsi="Harrington"/>
          <w:b/>
          <w:sz w:val="24"/>
          <w:szCs w:val="24"/>
        </w:rPr>
      </w:pPr>
      <w:r>
        <w:rPr>
          <w:rFonts w:ascii="Harrington" w:hAnsi="Harrington"/>
          <w:b/>
          <w:sz w:val="24"/>
          <w:szCs w:val="24"/>
        </w:rPr>
        <w:t>Marit, Trude, Kristin, Irene &amp; Sara</w:t>
      </w:r>
    </w:p>
    <w:p w:rsidR="006848FB" w:rsidRDefault="006848FB" w:rsidP="00401223">
      <w:pPr>
        <w:rPr>
          <w:rFonts w:ascii="Harrington" w:hAnsi="Harrington"/>
          <w:sz w:val="24"/>
          <w:szCs w:val="24"/>
        </w:rPr>
      </w:pPr>
    </w:p>
    <w:p w:rsidR="00E45429" w:rsidRDefault="00E45429" w:rsidP="00401223">
      <w:pPr>
        <w:rPr>
          <w:rFonts w:ascii="Harrington" w:hAnsi="Harrington"/>
          <w:sz w:val="24"/>
          <w:szCs w:val="24"/>
        </w:rPr>
      </w:pPr>
    </w:p>
    <w:p w:rsidR="00EB6616" w:rsidRPr="006226C5" w:rsidRDefault="00EB6616" w:rsidP="00CD3E51">
      <w:pPr>
        <w:pStyle w:val="Ingenmellomrom"/>
      </w:pPr>
    </w:p>
    <w:sectPr w:rsidR="00EB6616" w:rsidRPr="006226C5" w:rsidSect="003A72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9" o:spid="_x0000_i1026" type="#_x0000_t75" alt="Se kildebildet" style="width:172.5pt;height:218.25pt;visibility:visible;mso-wrap-style:square" o:bullet="t">
        <v:imagedata r:id="rId1" o:title="Se kildebildet"/>
      </v:shape>
    </w:pict>
  </w:numPicBullet>
  <w:abstractNum w:abstractNumId="0">
    <w:nsid w:val="042701BF"/>
    <w:multiLevelType w:val="hybridMultilevel"/>
    <w:tmpl w:val="44B67DE2"/>
    <w:lvl w:ilvl="0" w:tplc="C6C2743A">
      <w:start w:val="1"/>
      <w:numFmt w:val="bullet"/>
      <w:lvlText w:val=""/>
      <w:lvlPicBulletId w:val="0"/>
      <w:lvlJc w:val="left"/>
      <w:pPr>
        <w:tabs>
          <w:tab w:val="num" w:pos="720"/>
        </w:tabs>
        <w:ind w:left="720" w:hanging="360"/>
      </w:pPr>
      <w:rPr>
        <w:rFonts w:ascii="Symbol" w:hAnsi="Symbol" w:hint="default"/>
      </w:rPr>
    </w:lvl>
    <w:lvl w:ilvl="1" w:tplc="3998D7DE" w:tentative="1">
      <w:start w:val="1"/>
      <w:numFmt w:val="bullet"/>
      <w:lvlText w:val=""/>
      <w:lvlJc w:val="left"/>
      <w:pPr>
        <w:tabs>
          <w:tab w:val="num" w:pos="1440"/>
        </w:tabs>
        <w:ind w:left="1440" w:hanging="360"/>
      </w:pPr>
      <w:rPr>
        <w:rFonts w:ascii="Symbol" w:hAnsi="Symbol" w:hint="default"/>
      </w:rPr>
    </w:lvl>
    <w:lvl w:ilvl="2" w:tplc="F7DC70FC" w:tentative="1">
      <w:start w:val="1"/>
      <w:numFmt w:val="bullet"/>
      <w:lvlText w:val=""/>
      <w:lvlJc w:val="left"/>
      <w:pPr>
        <w:tabs>
          <w:tab w:val="num" w:pos="2160"/>
        </w:tabs>
        <w:ind w:left="2160" w:hanging="360"/>
      </w:pPr>
      <w:rPr>
        <w:rFonts w:ascii="Symbol" w:hAnsi="Symbol" w:hint="default"/>
      </w:rPr>
    </w:lvl>
    <w:lvl w:ilvl="3" w:tplc="DA08E9E2" w:tentative="1">
      <w:start w:val="1"/>
      <w:numFmt w:val="bullet"/>
      <w:lvlText w:val=""/>
      <w:lvlJc w:val="left"/>
      <w:pPr>
        <w:tabs>
          <w:tab w:val="num" w:pos="2880"/>
        </w:tabs>
        <w:ind w:left="2880" w:hanging="360"/>
      </w:pPr>
      <w:rPr>
        <w:rFonts w:ascii="Symbol" w:hAnsi="Symbol" w:hint="default"/>
      </w:rPr>
    </w:lvl>
    <w:lvl w:ilvl="4" w:tplc="190EABCC" w:tentative="1">
      <w:start w:val="1"/>
      <w:numFmt w:val="bullet"/>
      <w:lvlText w:val=""/>
      <w:lvlJc w:val="left"/>
      <w:pPr>
        <w:tabs>
          <w:tab w:val="num" w:pos="3600"/>
        </w:tabs>
        <w:ind w:left="3600" w:hanging="360"/>
      </w:pPr>
      <w:rPr>
        <w:rFonts w:ascii="Symbol" w:hAnsi="Symbol" w:hint="default"/>
      </w:rPr>
    </w:lvl>
    <w:lvl w:ilvl="5" w:tplc="21F4DC28" w:tentative="1">
      <w:start w:val="1"/>
      <w:numFmt w:val="bullet"/>
      <w:lvlText w:val=""/>
      <w:lvlJc w:val="left"/>
      <w:pPr>
        <w:tabs>
          <w:tab w:val="num" w:pos="4320"/>
        </w:tabs>
        <w:ind w:left="4320" w:hanging="360"/>
      </w:pPr>
      <w:rPr>
        <w:rFonts w:ascii="Symbol" w:hAnsi="Symbol" w:hint="default"/>
      </w:rPr>
    </w:lvl>
    <w:lvl w:ilvl="6" w:tplc="8E524886" w:tentative="1">
      <w:start w:val="1"/>
      <w:numFmt w:val="bullet"/>
      <w:lvlText w:val=""/>
      <w:lvlJc w:val="left"/>
      <w:pPr>
        <w:tabs>
          <w:tab w:val="num" w:pos="5040"/>
        </w:tabs>
        <w:ind w:left="5040" w:hanging="360"/>
      </w:pPr>
      <w:rPr>
        <w:rFonts w:ascii="Symbol" w:hAnsi="Symbol" w:hint="default"/>
      </w:rPr>
    </w:lvl>
    <w:lvl w:ilvl="7" w:tplc="8F842DB8" w:tentative="1">
      <w:start w:val="1"/>
      <w:numFmt w:val="bullet"/>
      <w:lvlText w:val=""/>
      <w:lvlJc w:val="left"/>
      <w:pPr>
        <w:tabs>
          <w:tab w:val="num" w:pos="5760"/>
        </w:tabs>
        <w:ind w:left="5760" w:hanging="360"/>
      </w:pPr>
      <w:rPr>
        <w:rFonts w:ascii="Symbol" w:hAnsi="Symbol" w:hint="default"/>
      </w:rPr>
    </w:lvl>
    <w:lvl w:ilvl="8" w:tplc="54C20F0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616A"/>
    <w:rsid w:val="002558AB"/>
    <w:rsid w:val="002A616A"/>
    <w:rsid w:val="00314BF8"/>
    <w:rsid w:val="003A7250"/>
    <w:rsid w:val="00401223"/>
    <w:rsid w:val="006226C5"/>
    <w:rsid w:val="00657FE9"/>
    <w:rsid w:val="006848FB"/>
    <w:rsid w:val="007D646C"/>
    <w:rsid w:val="00932946"/>
    <w:rsid w:val="00943DB3"/>
    <w:rsid w:val="00A02E41"/>
    <w:rsid w:val="00A66387"/>
    <w:rsid w:val="00BB6A1B"/>
    <w:rsid w:val="00BE0FDE"/>
    <w:rsid w:val="00C64E98"/>
    <w:rsid w:val="00CD3E51"/>
    <w:rsid w:val="00E45429"/>
    <w:rsid w:val="00EB6616"/>
    <w:rsid w:val="00EE01C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250"/>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226C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226C5"/>
    <w:rPr>
      <w:rFonts w:ascii="Tahoma" w:hAnsi="Tahoma" w:cs="Tahoma"/>
      <w:sz w:val="16"/>
      <w:szCs w:val="16"/>
    </w:rPr>
  </w:style>
  <w:style w:type="paragraph" w:styleId="Ingenmellomrom">
    <w:name w:val="No Spacing"/>
    <w:uiPriority w:val="1"/>
    <w:qFormat/>
    <w:rsid w:val="00CD3E51"/>
    <w:pPr>
      <w:spacing w:after="0" w:line="240" w:lineRule="auto"/>
    </w:pPr>
  </w:style>
  <w:style w:type="paragraph" w:styleId="NormalWeb">
    <w:name w:val="Normal (Web)"/>
    <w:basedOn w:val="Normal"/>
    <w:uiPriority w:val="99"/>
    <w:semiHidden/>
    <w:unhideWhenUsed/>
    <w:rsid w:val="00E45429"/>
    <w:pPr>
      <w:spacing w:after="280"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A66387"/>
    <w:pPr>
      <w:ind w:left="720"/>
      <w:contextualSpacing/>
    </w:pPr>
  </w:style>
</w:styles>
</file>

<file path=word/webSettings.xml><?xml version="1.0" encoding="utf-8"?>
<w:webSettings xmlns:r="http://schemas.openxmlformats.org/officeDocument/2006/relationships" xmlns:w="http://schemas.openxmlformats.org/wordprocessingml/2006/main">
  <w:divs>
    <w:div w:id="1346902311">
      <w:bodyDiv w:val="1"/>
      <w:marLeft w:val="0"/>
      <w:marRight w:val="0"/>
      <w:marTop w:val="0"/>
      <w:marBottom w:val="0"/>
      <w:divBdr>
        <w:top w:val="none" w:sz="0" w:space="0" w:color="auto"/>
        <w:left w:val="none" w:sz="0" w:space="0" w:color="auto"/>
        <w:bottom w:val="none" w:sz="0" w:space="0" w:color="auto"/>
        <w:right w:val="none" w:sz="0" w:space="0" w:color="auto"/>
      </w:divBdr>
      <w:divsChild>
        <w:div w:id="78404556">
          <w:marLeft w:val="0"/>
          <w:marRight w:val="0"/>
          <w:marTop w:val="0"/>
          <w:marBottom w:val="0"/>
          <w:divBdr>
            <w:top w:val="none" w:sz="0" w:space="0" w:color="auto"/>
            <w:left w:val="none" w:sz="0" w:space="0" w:color="auto"/>
            <w:bottom w:val="none" w:sz="0" w:space="0" w:color="auto"/>
            <w:right w:val="none" w:sz="0" w:space="0" w:color="auto"/>
          </w:divBdr>
          <w:divsChild>
            <w:div w:id="1706170453">
              <w:marLeft w:val="0"/>
              <w:marRight w:val="0"/>
              <w:marTop w:val="0"/>
              <w:marBottom w:val="0"/>
              <w:divBdr>
                <w:top w:val="none" w:sz="0" w:space="0" w:color="auto"/>
                <w:left w:val="none" w:sz="0" w:space="0" w:color="auto"/>
                <w:bottom w:val="none" w:sz="0" w:space="0" w:color="auto"/>
                <w:right w:val="none" w:sz="0" w:space="0" w:color="auto"/>
              </w:divBdr>
              <w:divsChild>
                <w:div w:id="1095856822">
                  <w:marLeft w:val="0"/>
                  <w:marRight w:val="0"/>
                  <w:marTop w:val="0"/>
                  <w:marBottom w:val="0"/>
                  <w:divBdr>
                    <w:top w:val="none" w:sz="0" w:space="0" w:color="auto"/>
                    <w:left w:val="none" w:sz="0" w:space="0" w:color="auto"/>
                    <w:bottom w:val="none" w:sz="0" w:space="0" w:color="auto"/>
                    <w:right w:val="none" w:sz="0" w:space="0" w:color="auto"/>
                  </w:divBdr>
                  <w:divsChild>
                    <w:div w:id="1456754115">
                      <w:marLeft w:val="0"/>
                      <w:marRight w:val="0"/>
                      <w:marTop w:val="0"/>
                      <w:marBottom w:val="0"/>
                      <w:divBdr>
                        <w:top w:val="none" w:sz="0" w:space="0" w:color="auto"/>
                        <w:left w:val="none" w:sz="0" w:space="0" w:color="auto"/>
                        <w:bottom w:val="none" w:sz="0" w:space="0" w:color="auto"/>
                        <w:right w:val="none" w:sz="0" w:space="0" w:color="auto"/>
                      </w:divBdr>
                      <w:divsChild>
                        <w:div w:id="721489666">
                          <w:marLeft w:val="0"/>
                          <w:marRight w:val="0"/>
                          <w:marTop w:val="0"/>
                          <w:marBottom w:val="0"/>
                          <w:divBdr>
                            <w:top w:val="none" w:sz="0" w:space="0" w:color="auto"/>
                            <w:left w:val="none" w:sz="0" w:space="0" w:color="auto"/>
                            <w:bottom w:val="none" w:sz="0" w:space="0" w:color="auto"/>
                            <w:right w:val="none" w:sz="0" w:space="0" w:color="auto"/>
                          </w:divBdr>
                          <w:divsChild>
                            <w:div w:id="879900343">
                              <w:marLeft w:val="0"/>
                              <w:marRight w:val="0"/>
                              <w:marTop w:val="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v4vvBfTk&amp;id=0F80CA8321979952C419F12A0D48F8E6262E09DF&amp;thid=OIP.v4vvBfTkjFs926l4nbkhxAAAAA&amp;mediaurl=http://docplayer.me/docs-images/72/67710702/images/14-2.jpg&amp;exph=450&amp;expw=450&amp;q=brannvernuke+2018&amp;simid=608022536863155162&amp;selectedIndex=8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images/search?view=detailV2&amp;ccid=c35PiJso&amp;id=B2CA1E9A1C6EFB633BB30762B1A179BD5FAA09E8&amp;thid=OIP.c35PiJsoJciRcxCVKnTRHAHaEL&amp;mediaurl=http://www.helsetelefonen.no/resources/Barnogernering.jpg/large&amp;exph=395&amp;expw=700&amp;q=mat+og+barn&amp;simid=608000074149660405&amp;selectedIndex=5" TargetMode="External"/><Relationship Id="rId11" Type="http://schemas.openxmlformats.org/officeDocument/2006/relationships/image" Target="media/image5.jpeg"/><Relationship Id="rId5" Type="http://schemas.openxmlformats.org/officeDocument/2006/relationships/image" Target="media/image2.jpeg"/><Relationship Id="rId10" Type="http://schemas.openxmlformats.org/officeDocument/2006/relationships/hyperlink" Target="https://www.bing.com/images/search?view=detailV2&amp;ccid=mkqWeoFr&amp;id=1EDC8007A3F96D2BBE310EA8C9F8AE2C139BADBE&amp;thid=OIP.mkqWeoFrU8Hq1pKSytff2gHaJX&amp;mediaurl=https://www.bergen.kommune.no/bk/multimedia/archive/00171/renhandlogo_kappet_171520a.png&amp;exph=291&amp;expw=230&amp;q=ren+h%c3%a5nd&amp;simid=608023619178925393&amp;selectedIndex=0"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2</Pages>
  <Words>582</Words>
  <Characters>3085</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Samlingsrommet</cp:lastModifiedBy>
  <cp:revision>8</cp:revision>
  <dcterms:created xsi:type="dcterms:W3CDTF">2018-09-30T16:55:00Z</dcterms:created>
  <dcterms:modified xsi:type="dcterms:W3CDTF">2018-10-08T04:53:00Z</dcterms:modified>
</cp:coreProperties>
</file>