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pPr w:leftFromText="141" w:rightFromText="141" w:vertAnchor="page" w:horzAnchor="margin" w:tblpY="2261"/>
        <w:tblW w:w="9493" w:type="dxa"/>
        <w:tblLook w:val="04A0" w:firstRow="1" w:lastRow="0" w:firstColumn="1" w:lastColumn="0" w:noHBand="0" w:noVBand="1"/>
      </w:tblPr>
      <w:tblGrid>
        <w:gridCol w:w="1515"/>
        <w:gridCol w:w="1257"/>
        <w:gridCol w:w="1343"/>
        <w:gridCol w:w="5378"/>
      </w:tblGrid>
      <w:tr w:rsidR="00701D16" w:rsidRPr="00BA18E7" w14:paraId="3CBE63FE" w14:textId="77777777" w:rsidTr="00943B8C">
        <w:tc>
          <w:tcPr>
            <w:tcW w:w="1515" w:type="dxa"/>
          </w:tcPr>
          <w:p w14:paraId="2E1E179F" w14:textId="22DD20CC" w:rsidR="00701D16" w:rsidRPr="00BA18E7" w:rsidRDefault="008F78FC" w:rsidP="00943B8C">
            <w:pPr>
              <w:rPr>
                <w:rFonts w:ascii="Harrington" w:hAnsi="Harrington"/>
                <w:b/>
                <w:sz w:val="28"/>
                <w:szCs w:val="28"/>
              </w:rPr>
            </w:pPr>
            <w:r>
              <w:rPr>
                <w:rFonts w:ascii="Harrington" w:hAnsi="Harrington"/>
                <w:b/>
                <w:sz w:val="28"/>
                <w:szCs w:val="28"/>
              </w:rPr>
              <w:t xml:space="preserve">Uke </w:t>
            </w:r>
            <w:r w:rsidR="00D32F03">
              <w:rPr>
                <w:rFonts w:ascii="Harrington" w:hAnsi="Harrington"/>
                <w:b/>
                <w:sz w:val="28"/>
                <w:szCs w:val="28"/>
              </w:rPr>
              <w:t>4</w:t>
            </w:r>
          </w:p>
        </w:tc>
        <w:tc>
          <w:tcPr>
            <w:tcW w:w="1257" w:type="dxa"/>
          </w:tcPr>
          <w:p w14:paraId="537CF5DE" w14:textId="77777777" w:rsidR="00701D16" w:rsidRPr="00BA18E7" w:rsidRDefault="00701D16" w:rsidP="00943B8C">
            <w:pPr>
              <w:rPr>
                <w:rFonts w:ascii="Harrington" w:hAnsi="Harrington"/>
                <w:b/>
                <w:sz w:val="28"/>
                <w:szCs w:val="28"/>
              </w:rPr>
            </w:pPr>
            <w:r w:rsidRPr="00BA18E7">
              <w:rPr>
                <w:rFonts w:ascii="Harrington" w:hAnsi="Harrington"/>
                <w:b/>
                <w:sz w:val="28"/>
                <w:szCs w:val="28"/>
              </w:rPr>
              <w:t>Inne/ute:</w:t>
            </w:r>
          </w:p>
        </w:tc>
        <w:tc>
          <w:tcPr>
            <w:tcW w:w="1343" w:type="dxa"/>
          </w:tcPr>
          <w:p w14:paraId="7BF12DF2" w14:textId="77777777" w:rsidR="00701D16" w:rsidRPr="00BA18E7" w:rsidRDefault="00701D16" w:rsidP="00943B8C">
            <w:pPr>
              <w:rPr>
                <w:rFonts w:ascii="Harrington" w:hAnsi="Harrington"/>
                <w:b/>
                <w:sz w:val="28"/>
                <w:szCs w:val="28"/>
              </w:rPr>
            </w:pPr>
            <w:r w:rsidRPr="00BA18E7">
              <w:rPr>
                <w:rFonts w:ascii="Harrington" w:hAnsi="Harrington"/>
                <w:b/>
                <w:sz w:val="28"/>
                <w:szCs w:val="28"/>
              </w:rPr>
              <w:t>Samling</w:t>
            </w:r>
          </w:p>
        </w:tc>
        <w:tc>
          <w:tcPr>
            <w:tcW w:w="5378" w:type="dxa"/>
          </w:tcPr>
          <w:p w14:paraId="6E7C971F" w14:textId="542F890D" w:rsidR="00701D16" w:rsidRPr="00BA18E7" w:rsidRDefault="00701D16" w:rsidP="00943B8C">
            <w:pPr>
              <w:rPr>
                <w:rFonts w:ascii="Harrington" w:hAnsi="Harrington"/>
                <w:b/>
                <w:sz w:val="28"/>
                <w:szCs w:val="28"/>
              </w:rPr>
            </w:pPr>
            <w:r w:rsidRPr="00BA18E7">
              <w:rPr>
                <w:rFonts w:ascii="Harrington" w:hAnsi="Harrington"/>
                <w:b/>
                <w:sz w:val="28"/>
                <w:szCs w:val="28"/>
              </w:rPr>
              <w:t>Aktivitet:</w:t>
            </w:r>
          </w:p>
        </w:tc>
      </w:tr>
      <w:tr w:rsidR="00F844F3" w:rsidRPr="00BA18E7" w14:paraId="06CA103B" w14:textId="77777777" w:rsidTr="00943B8C">
        <w:trPr>
          <w:trHeight w:val="615"/>
        </w:trPr>
        <w:tc>
          <w:tcPr>
            <w:tcW w:w="1515" w:type="dxa"/>
            <w:shd w:val="clear" w:color="auto" w:fill="FFFFFF" w:themeFill="background1"/>
          </w:tcPr>
          <w:p w14:paraId="6F0ED81E" w14:textId="77777777" w:rsidR="008F1E2C" w:rsidRDefault="008F1E2C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Mandag</w:t>
            </w:r>
          </w:p>
          <w:p w14:paraId="2785F6BA" w14:textId="47183AA7" w:rsidR="00701D16" w:rsidRPr="00BA18E7" w:rsidRDefault="00D32F03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23</w:t>
            </w:r>
            <w:r w:rsidR="00892BE8">
              <w:rPr>
                <w:rFonts w:ascii="Harrington" w:hAnsi="Harrington"/>
                <w:sz w:val="28"/>
                <w:szCs w:val="28"/>
              </w:rPr>
              <w:t>.</w:t>
            </w:r>
            <w:r>
              <w:rPr>
                <w:rFonts w:ascii="Harrington" w:hAnsi="Harrington"/>
                <w:sz w:val="28"/>
                <w:szCs w:val="28"/>
              </w:rPr>
              <w:t xml:space="preserve"> jan.</w:t>
            </w:r>
          </w:p>
        </w:tc>
        <w:tc>
          <w:tcPr>
            <w:tcW w:w="1257" w:type="dxa"/>
            <w:shd w:val="clear" w:color="auto" w:fill="FFFFFF" w:themeFill="background1"/>
          </w:tcPr>
          <w:p w14:paraId="595712EA" w14:textId="77777777" w:rsidR="00701D16" w:rsidRPr="00BA18E7" w:rsidRDefault="0095418F" w:rsidP="00943B8C">
            <w:pPr>
              <w:rPr>
                <w:rFonts w:ascii="Harrington" w:hAnsi="Harrington"/>
                <w:sz w:val="28"/>
                <w:szCs w:val="28"/>
              </w:rPr>
            </w:pPr>
            <w:r w:rsidRPr="00BA18E7">
              <w:rPr>
                <w:rFonts w:ascii="Harrington" w:hAnsi="Harrington"/>
                <w:sz w:val="28"/>
                <w:szCs w:val="28"/>
              </w:rPr>
              <w:t>Ute</w:t>
            </w:r>
          </w:p>
        </w:tc>
        <w:tc>
          <w:tcPr>
            <w:tcW w:w="1343" w:type="dxa"/>
            <w:shd w:val="clear" w:color="auto" w:fill="FFFFFF" w:themeFill="background1"/>
          </w:tcPr>
          <w:p w14:paraId="7C7D7093" w14:textId="4CDFC8DB" w:rsidR="00701D16" w:rsidRPr="00BA18E7" w:rsidRDefault="00AD4AA8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Sara</w:t>
            </w:r>
          </w:p>
        </w:tc>
        <w:tc>
          <w:tcPr>
            <w:tcW w:w="5378" w:type="dxa"/>
            <w:shd w:val="clear" w:color="auto" w:fill="FFFFFF" w:themeFill="background1"/>
          </w:tcPr>
          <w:p w14:paraId="10D2EC90" w14:textId="397F1E83" w:rsidR="008F1E2C" w:rsidRPr="00BA18E7" w:rsidRDefault="00A91F44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Vi skal til kulturhuset i byen og se de tre kom(</w:t>
            </w:r>
            <w:r w:rsidR="00183FCA">
              <w:rPr>
                <w:rFonts w:ascii="Harrington" w:hAnsi="Harrington"/>
                <w:sz w:val="28"/>
                <w:szCs w:val="28"/>
              </w:rPr>
              <w:t>p)fyrer kl.11.30. Mer info kommer.</w:t>
            </w:r>
          </w:p>
        </w:tc>
      </w:tr>
      <w:tr w:rsidR="00F844F3" w:rsidRPr="00BA18E7" w14:paraId="3808209D" w14:textId="77777777" w:rsidTr="00943B8C">
        <w:tc>
          <w:tcPr>
            <w:tcW w:w="1515" w:type="dxa"/>
            <w:shd w:val="clear" w:color="auto" w:fill="FFFFFF" w:themeFill="background1"/>
          </w:tcPr>
          <w:p w14:paraId="10DD5897" w14:textId="77777777" w:rsidR="008F1E2C" w:rsidRDefault="003572A7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Tirsdag</w:t>
            </w:r>
          </w:p>
          <w:p w14:paraId="169C5254" w14:textId="7D79DCCA" w:rsidR="008F1E2C" w:rsidRPr="00BA18E7" w:rsidRDefault="00D32F03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24</w:t>
            </w:r>
            <w:r w:rsidR="00892BE8">
              <w:rPr>
                <w:rFonts w:ascii="Harrington" w:hAnsi="Harrington"/>
                <w:sz w:val="28"/>
                <w:szCs w:val="28"/>
              </w:rPr>
              <w:t>.</w:t>
            </w:r>
            <w:r>
              <w:rPr>
                <w:rFonts w:ascii="Harrington" w:hAnsi="Harrington"/>
                <w:sz w:val="28"/>
                <w:szCs w:val="28"/>
              </w:rPr>
              <w:t xml:space="preserve"> jan.</w:t>
            </w:r>
          </w:p>
        </w:tc>
        <w:tc>
          <w:tcPr>
            <w:tcW w:w="1257" w:type="dxa"/>
            <w:shd w:val="clear" w:color="auto" w:fill="FFFFFF" w:themeFill="background1"/>
          </w:tcPr>
          <w:p w14:paraId="060F2035" w14:textId="77777777" w:rsidR="00701D16" w:rsidRPr="00BA18E7" w:rsidRDefault="008F1E2C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Ute</w:t>
            </w:r>
          </w:p>
        </w:tc>
        <w:tc>
          <w:tcPr>
            <w:tcW w:w="1343" w:type="dxa"/>
            <w:shd w:val="clear" w:color="auto" w:fill="FFFFFF" w:themeFill="background1"/>
          </w:tcPr>
          <w:p w14:paraId="0D5353DE" w14:textId="77777777" w:rsidR="00701D16" w:rsidRPr="00BA18E7" w:rsidRDefault="008F1E2C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Suzanne</w:t>
            </w:r>
          </w:p>
        </w:tc>
        <w:tc>
          <w:tcPr>
            <w:tcW w:w="5378" w:type="dxa"/>
            <w:shd w:val="clear" w:color="auto" w:fill="FFFFFF" w:themeFill="background1"/>
          </w:tcPr>
          <w:p w14:paraId="50C5317B" w14:textId="31A19DF9" w:rsidR="00701D16" w:rsidRPr="00BA18E7" w:rsidRDefault="008F1E2C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Vi går en tur til lavvoen</w:t>
            </w:r>
            <w:r w:rsidR="009E3536">
              <w:rPr>
                <w:rFonts w:ascii="Harrington" w:hAnsi="Harrington"/>
                <w:sz w:val="28"/>
                <w:szCs w:val="28"/>
              </w:rPr>
              <w:t xml:space="preserve"> og leker. Har med oss skive</w:t>
            </w:r>
            <w:r w:rsidR="002008DF">
              <w:rPr>
                <w:rFonts w:ascii="Harrington" w:hAnsi="Harrington"/>
                <w:sz w:val="28"/>
                <w:szCs w:val="28"/>
              </w:rPr>
              <w:t xml:space="preserve"> og kakao</w:t>
            </w:r>
            <w:r w:rsidR="009E3536">
              <w:rPr>
                <w:rFonts w:ascii="Harrington" w:hAnsi="Harrington"/>
                <w:sz w:val="28"/>
                <w:szCs w:val="28"/>
              </w:rPr>
              <w:t xml:space="preserve"> til lunsj</w:t>
            </w:r>
            <w:r w:rsidR="002008DF">
              <w:rPr>
                <w:rFonts w:ascii="Harrington" w:hAnsi="Harrington"/>
                <w:sz w:val="28"/>
                <w:szCs w:val="28"/>
              </w:rPr>
              <w:t>.</w:t>
            </w:r>
          </w:p>
        </w:tc>
      </w:tr>
      <w:tr w:rsidR="00F844F3" w:rsidRPr="00BA18E7" w14:paraId="54B71957" w14:textId="77777777" w:rsidTr="00943B8C">
        <w:tc>
          <w:tcPr>
            <w:tcW w:w="1515" w:type="dxa"/>
            <w:shd w:val="clear" w:color="auto" w:fill="FFFFFF" w:themeFill="background1"/>
          </w:tcPr>
          <w:p w14:paraId="2AD7F437" w14:textId="77777777" w:rsidR="003572A7" w:rsidRDefault="003572A7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Onsdag</w:t>
            </w:r>
          </w:p>
          <w:p w14:paraId="39C098E7" w14:textId="1A02EE3A" w:rsidR="00701D16" w:rsidRPr="00BA18E7" w:rsidRDefault="00D32F03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25</w:t>
            </w:r>
            <w:r w:rsidR="00892BE8">
              <w:rPr>
                <w:rFonts w:ascii="Harrington" w:hAnsi="Harrington"/>
                <w:sz w:val="28"/>
                <w:szCs w:val="28"/>
              </w:rPr>
              <w:t>.</w:t>
            </w:r>
            <w:r>
              <w:rPr>
                <w:rFonts w:ascii="Harrington" w:hAnsi="Harrington"/>
                <w:sz w:val="28"/>
                <w:szCs w:val="28"/>
              </w:rPr>
              <w:t xml:space="preserve"> jan.</w:t>
            </w:r>
          </w:p>
        </w:tc>
        <w:tc>
          <w:tcPr>
            <w:tcW w:w="1257" w:type="dxa"/>
            <w:shd w:val="clear" w:color="auto" w:fill="FFFFFF" w:themeFill="background1"/>
          </w:tcPr>
          <w:p w14:paraId="2CB6B53A" w14:textId="77777777" w:rsidR="00701D16" w:rsidRPr="00BA18E7" w:rsidRDefault="008F1E2C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Inne</w:t>
            </w:r>
          </w:p>
        </w:tc>
        <w:tc>
          <w:tcPr>
            <w:tcW w:w="1343" w:type="dxa"/>
            <w:shd w:val="clear" w:color="auto" w:fill="FFFFFF" w:themeFill="background1"/>
          </w:tcPr>
          <w:p w14:paraId="78534DB4" w14:textId="77777777" w:rsidR="00701D16" w:rsidRPr="00BA18E7" w:rsidRDefault="0095418F" w:rsidP="00943B8C">
            <w:pPr>
              <w:rPr>
                <w:rFonts w:ascii="Harrington" w:hAnsi="Harrington"/>
                <w:sz w:val="28"/>
                <w:szCs w:val="28"/>
              </w:rPr>
            </w:pPr>
            <w:r w:rsidRPr="00BA18E7">
              <w:rPr>
                <w:rFonts w:ascii="Harrington" w:hAnsi="Harrington"/>
                <w:sz w:val="28"/>
                <w:szCs w:val="28"/>
              </w:rPr>
              <w:t>Sara</w:t>
            </w:r>
          </w:p>
        </w:tc>
        <w:tc>
          <w:tcPr>
            <w:tcW w:w="5378" w:type="dxa"/>
            <w:shd w:val="clear" w:color="auto" w:fill="FFFFFF" w:themeFill="background1"/>
          </w:tcPr>
          <w:p w14:paraId="2ED8F837" w14:textId="409EDB88" w:rsidR="00701D16" w:rsidRPr="00BA18E7" w:rsidRDefault="002008DF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 xml:space="preserve">Vi har spill og lek. Samling om Å ha mot å si </w:t>
            </w:r>
            <w:proofErr w:type="gramStart"/>
            <w:r>
              <w:rPr>
                <w:rFonts w:ascii="Harrington" w:hAnsi="Harrington"/>
                <w:sz w:val="28"/>
                <w:szCs w:val="28"/>
              </w:rPr>
              <w:t>ifra(</w:t>
            </w:r>
            <w:proofErr w:type="gramEnd"/>
            <w:r>
              <w:rPr>
                <w:rFonts w:ascii="Harrington" w:hAnsi="Harrington"/>
                <w:sz w:val="28"/>
                <w:szCs w:val="28"/>
              </w:rPr>
              <w:t>ÆE MÆ)Vi spiser fiskekaker til lunsj.</w:t>
            </w:r>
          </w:p>
        </w:tc>
      </w:tr>
      <w:tr w:rsidR="00F844F3" w:rsidRPr="00BA18E7" w14:paraId="3C5D054A" w14:textId="77777777" w:rsidTr="00943B8C">
        <w:tc>
          <w:tcPr>
            <w:tcW w:w="1515" w:type="dxa"/>
            <w:shd w:val="clear" w:color="auto" w:fill="FFFFFF" w:themeFill="background1"/>
          </w:tcPr>
          <w:p w14:paraId="0F5403C3" w14:textId="77777777" w:rsidR="003572A7" w:rsidRDefault="003572A7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Torsdag</w:t>
            </w:r>
          </w:p>
          <w:p w14:paraId="25210B8F" w14:textId="2DA54983" w:rsidR="00701D16" w:rsidRPr="00BA18E7" w:rsidRDefault="00D32F03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26</w:t>
            </w:r>
            <w:r w:rsidR="00892BE8">
              <w:rPr>
                <w:rFonts w:ascii="Harrington" w:hAnsi="Harrington"/>
                <w:sz w:val="28"/>
                <w:szCs w:val="28"/>
              </w:rPr>
              <w:t>.</w:t>
            </w:r>
            <w:r>
              <w:rPr>
                <w:rFonts w:ascii="Harrington" w:hAnsi="Harrington"/>
                <w:sz w:val="28"/>
                <w:szCs w:val="28"/>
              </w:rPr>
              <w:t xml:space="preserve"> jan.</w:t>
            </w:r>
          </w:p>
        </w:tc>
        <w:tc>
          <w:tcPr>
            <w:tcW w:w="1257" w:type="dxa"/>
            <w:shd w:val="clear" w:color="auto" w:fill="FFFFFF" w:themeFill="background1"/>
          </w:tcPr>
          <w:p w14:paraId="7FC53DDE" w14:textId="77777777" w:rsidR="00701D16" w:rsidRPr="00BA18E7" w:rsidRDefault="008F1E2C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Ute</w:t>
            </w:r>
          </w:p>
        </w:tc>
        <w:tc>
          <w:tcPr>
            <w:tcW w:w="1343" w:type="dxa"/>
            <w:shd w:val="clear" w:color="auto" w:fill="FFFFFF" w:themeFill="background1"/>
          </w:tcPr>
          <w:p w14:paraId="4CE37472" w14:textId="77777777" w:rsidR="00701D16" w:rsidRPr="00BA18E7" w:rsidRDefault="008F1E2C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Suzanne</w:t>
            </w:r>
          </w:p>
        </w:tc>
        <w:tc>
          <w:tcPr>
            <w:tcW w:w="5378" w:type="dxa"/>
            <w:shd w:val="clear" w:color="auto" w:fill="FFFFFF" w:themeFill="background1"/>
          </w:tcPr>
          <w:p w14:paraId="4CF70A90" w14:textId="6446178A" w:rsidR="00701D16" w:rsidRPr="00BA18E7" w:rsidRDefault="008F1E2C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 xml:space="preserve">Vi går tur </w:t>
            </w:r>
            <w:r w:rsidR="000306BF">
              <w:rPr>
                <w:rFonts w:ascii="Harrington" w:hAnsi="Harrington"/>
                <w:sz w:val="28"/>
                <w:szCs w:val="28"/>
              </w:rPr>
              <w:t>til Soltun besøksgård</w:t>
            </w:r>
            <w:r>
              <w:rPr>
                <w:rFonts w:ascii="Harrington" w:hAnsi="Harrington"/>
                <w:sz w:val="28"/>
                <w:szCs w:val="28"/>
              </w:rPr>
              <w:t xml:space="preserve"> og </w:t>
            </w:r>
            <w:r w:rsidR="000306BF">
              <w:rPr>
                <w:rFonts w:ascii="Harrington" w:hAnsi="Harrington"/>
                <w:sz w:val="28"/>
                <w:szCs w:val="28"/>
              </w:rPr>
              <w:t>tar med oss nistemat.</w:t>
            </w:r>
          </w:p>
        </w:tc>
      </w:tr>
      <w:tr w:rsidR="00701D16" w:rsidRPr="00BA18E7" w14:paraId="6F913566" w14:textId="77777777" w:rsidTr="00943B8C">
        <w:tc>
          <w:tcPr>
            <w:tcW w:w="1515" w:type="dxa"/>
          </w:tcPr>
          <w:p w14:paraId="57A0AC97" w14:textId="77777777" w:rsidR="003572A7" w:rsidRDefault="003572A7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Fredag</w:t>
            </w:r>
          </w:p>
          <w:p w14:paraId="4A0A0C59" w14:textId="3901ED8C" w:rsidR="00701D16" w:rsidRPr="00BA18E7" w:rsidRDefault="00892BE8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27. jan.</w:t>
            </w:r>
          </w:p>
        </w:tc>
        <w:tc>
          <w:tcPr>
            <w:tcW w:w="1257" w:type="dxa"/>
          </w:tcPr>
          <w:p w14:paraId="7E8896F5" w14:textId="77777777" w:rsidR="00701D16" w:rsidRPr="00BA18E7" w:rsidRDefault="0095418F" w:rsidP="00943B8C">
            <w:pPr>
              <w:rPr>
                <w:rFonts w:ascii="Harrington" w:hAnsi="Harrington"/>
                <w:sz w:val="28"/>
                <w:szCs w:val="28"/>
              </w:rPr>
            </w:pPr>
            <w:r w:rsidRPr="00BA18E7">
              <w:rPr>
                <w:rFonts w:ascii="Harrington" w:hAnsi="Harrington"/>
                <w:sz w:val="28"/>
                <w:szCs w:val="28"/>
              </w:rPr>
              <w:t xml:space="preserve">Ute </w:t>
            </w:r>
          </w:p>
        </w:tc>
        <w:tc>
          <w:tcPr>
            <w:tcW w:w="1343" w:type="dxa"/>
          </w:tcPr>
          <w:p w14:paraId="59143308" w14:textId="77777777" w:rsidR="00701D16" w:rsidRPr="00BA18E7" w:rsidRDefault="008F1E2C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Sara</w:t>
            </w:r>
          </w:p>
        </w:tc>
        <w:tc>
          <w:tcPr>
            <w:tcW w:w="5378" w:type="dxa"/>
          </w:tcPr>
          <w:p w14:paraId="76F6A7D3" w14:textId="16C5E3A9" w:rsidR="00701D16" w:rsidRPr="00BA18E7" w:rsidRDefault="00251ABD" w:rsidP="00943B8C">
            <w:pPr>
              <w:rPr>
                <w:rFonts w:ascii="Harrington" w:hAnsi="Harrington"/>
                <w:sz w:val="28"/>
                <w:szCs w:val="28"/>
              </w:rPr>
            </w:pPr>
            <w:r w:rsidRPr="00BA18E7">
              <w:rPr>
                <w:rFonts w:ascii="Harrington" w:hAnsi="Harrington"/>
                <w:sz w:val="28"/>
                <w:szCs w:val="28"/>
              </w:rPr>
              <w:t xml:space="preserve">Vi </w:t>
            </w:r>
            <w:r w:rsidR="002008DF">
              <w:rPr>
                <w:rFonts w:ascii="Harrington" w:hAnsi="Harrington"/>
                <w:sz w:val="28"/>
                <w:szCs w:val="28"/>
              </w:rPr>
              <w:t>er på lekeplassen</w:t>
            </w:r>
            <w:r w:rsidR="000306BF">
              <w:rPr>
                <w:rFonts w:ascii="Harrington" w:hAnsi="Harrington"/>
                <w:sz w:val="28"/>
                <w:szCs w:val="28"/>
              </w:rPr>
              <w:t>.</w:t>
            </w:r>
            <w:r w:rsidR="002008DF">
              <w:rPr>
                <w:rFonts w:ascii="Harrington" w:hAnsi="Harrington"/>
                <w:sz w:val="28"/>
                <w:szCs w:val="28"/>
              </w:rPr>
              <w:t xml:space="preserve"> </w:t>
            </w:r>
            <w:r w:rsidR="000306BF">
              <w:rPr>
                <w:rFonts w:ascii="Harrington" w:hAnsi="Harrington"/>
                <w:sz w:val="28"/>
                <w:szCs w:val="28"/>
              </w:rPr>
              <w:t>L</w:t>
            </w:r>
            <w:r w:rsidR="002008DF">
              <w:rPr>
                <w:rFonts w:ascii="Harrington" w:hAnsi="Harrington"/>
                <w:sz w:val="28"/>
                <w:szCs w:val="28"/>
              </w:rPr>
              <w:t>eker</w:t>
            </w:r>
            <w:r w:rsidR="000306BF">
              <w:rPr>
                <w:rFonts w:ascii="Harrington" w:hAnsi="Harrington"/>
                <w:sz w:val="28"/>
                <w:szCs w:val="28"/>
              </w:rPr>
              <w:t xml:space="preserve"> og har dyrestell. Vi har </w:t>
            </w:r>
            <w:proofErr w:type="spellStart"/>
            <w:r w:rsidR="000306BF">
              <w:rPr>
                <w:rFonts w:ascii="Harrington" w:hAnsi="Harrington"/>
                <w:sz w:val="28"/>
                <w:szCs w:val="28"/>
              </w:rPr>
              <w:t>ostsmørebrød</w:t>
            </w:r>
            <w:proofErr w:type="spellEnd"/>
            <w:r w:rsidR="000306BF">
              <w:rPr>
                <w:rFonts w:ascii="Harrington" w:hAnsi="Harrington"/>
                <w:sz w:val="28"/>
                <w:szCs w:val="28"/>
              </w:rPr>
              <w:t xml:space="preserve"> til lunsj.</w:t>
            </w:r>
          </w:p>
        </w:tc>
      </w:tr>
      <w:tr w:rsidR="00701D16" w:rsidRPr="00BA18E7" w14:paraId="027A8DFB" w14:textId="77777777" w:rsidTr="00943B8C">
        <w:tc>
          <w:tcPr>
            <w:tcW w:w="1515" w:type="dxa"/>
          </w:tcPr>
          <w:p w14:paraId="30BA6BB0" w14:textId="16174C11" w:rsidR="00701D16" w:rsidRPr="00E21407" w:rsidRDefault="008F78FC" w:rsidP="00943B8C">
            <w:pPr>
              <w:rPr>
                <w:rFonts w:ascii="Harrington" w:hAnsi="Harrington"/>
                <w:b/>
                <w:sz w:val="28"/>
                <w:szCs w:val="28"/>
              </w:rPr>
            </w:pPr>
            <w:r w:rsidRPr="00E21407">
              <w:rPr>
                <w:rFonts w:ascii="Harrington" w:hAnsi="Harrington"/>
                <w:b/>
                <w:sz w:val="28"/>
                <w:szCs w:val="28"/>
              </w:rPr>
              <w:t xml:space="preserve">Uke </w:t>
            </w:r>
            <w:r w:rsidR="00892BE8" w:rsidRPr="00E21407">
              <w:rPr>
                <w:rFonts w:ascii="Harrington" w:hAnsi="Harrington"/>
                <w:b/>
                <w:sz w:val="28"/>
                <w:szCs w:val="28"/>
              </w:rPr>
              <w:t>8</w:t>
            </w:r>
          </w:p>
        </w:tc>
        <w:tc>
          <w:tcPr>
            <w:tcW w:w="1257" w:type="dxa"/>
          </w:tcPr>
          <w:p w14:paraId="7AC20C7C" w14:textId="439B0D3E" w:rsidR="00701D16" w:rsidRPr="00E21407" w:rsidRDefault="00E21407" w:rsidP="00943B8C">
            <w:pPr>
              <w:rPr>
                <w:rFonts w:ascii="Harrington" w:hAnsi="Harrington"/>
                <w:b/>
                <w:sz w:val="28"/>
                <w:szCs w:val="28"/>
              </w:rPr>
            </w:pPr>
            <w:r w:rsidRPr="00E21407">
              <w:rPr>
                <w:rFonts w:ascii="Harrington" w:hAnsi="Harrington"/>
                <w:b/>
                <w:sz w:val="28"/>
                <w:szCs w:val="28"/>
              </w:rPr>
              <w:t>Inne/ute:</w:t>
            </w:r>
          </w:p>
        </w:tc>
        <w:tc>
          <w:tcPr>
            <w:tcW w:w="1343" w:type="dxa"/>
          </w:tcPr>
          <w:p w14:paraId="0165F12E" w14:textId="70EDAD20" w:rsidR="00701D16" w:rsidRPr="00E21407" w:rsidRDefault="00E21407" w:rsidP="00943B8C">
            <w:pPr>
              <w:rPr>
                <w:rFonts w:ascii="Harrington" w:hAnsi="Harrington"/>
                <w:b/>
                <w:sz w:val="28"/>
                <w:szCs w:val="28"/>
              </w:rPr>
            </w:pPr>
            <w:r w:rsidRPr="00E21407">
              <w:rPr>
                <w:rFonts w:ascii="Harrington" w:hAnsi="Harrington"/>
                <w:b/>
                <w:sz w:val="28"/>
                <w:szCs w:val="28"/>
              </w:rPr>
              <w:t>Samling</w:t>
            </w:r>
          </w:p>
        </w:tc>
        <w:tc>
          <w:tcPr>
            <w:tcW w:w="5378" w:type="dxa"/>
          </w:tcPr>
          <w:p w14:paraId="3EE21634" w14:textId="2CDEDBDE" w:rsidR="00701D16" w:rsidRPr="00E21407" w:rsidRDefault="00E21407" w:rsidP="00943B8C">
            <w:pPr>
              <w:rPr>
                <w:rFonts w:ascii="Harrington" w:hAnsi="Harrington"/>
                <w:b/>
                <w:sz w:val="28"/>
                <w:szCs w:val="28"/>
              </w:rPr>
            </w:pPr>
            <w:r w:rsidRPr="00E21407">
              <w:rPr>
                <w:rFonts w:ascii="Harrington" w:hAnsi="Harrington"/>
                <w:b/>
                <w:sz w:val="28"/>
                <w:szCs w:val="28"/>
              </w:rPr>
              <w:t>Aktivitet</w:t>
            </w:r>
          </w:p>
        </w:tc>
      </w:tr>
      <w:tr w:rsidR="00701D16" w:rsidRPr="00BA18E7" w14:paraId="295FDC67" w14:textId="77777777" w:rsidTr="00943B8C">
        <w:tc>
          <w:tcPr>
            <w:tcW w:w="1515" w:type="dxa"/>
          </w:tcPr>
          <w:p w14:paraId="32A580E5" w14:textId="77777777" w:rsidR="003572A7" w:rsidRDefault="003572A7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Mandag</w:t>
            </w:r>
          </w:p>
          <w:p w14:paraId="124E9934" w14:textId="2C08892F" w:rsidR="00701D16" w:rsidRPr="00BA18E7" w:rsidRDefault="00892BE8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20.feb.</w:t>
            </w:r>
          </w:p>
        </w:tc>
        <w:tc>
          <w:tcPr>
            <w:tcW w:w="1257" w:type="dxa"/>
          </w:tcPr>
          <w:p w14:paraId="6C58195C" w14:textId="77777777" w:rsidR="00701D16" w:rsidRPr="00BA18E7" w:rsidRDefault="0095418F" w:rsidP="00943B8C">
            <w:pPr>
              <w:rPr>
                <w:rFonts w:ascii="Harrington" w:hAnsi="Harrington"/>
                <w:sz w:val="28"/>
                <w:szCs w:val="28"/>
              </w:rPr>
            </w:pPr>
            <w:r w:rsidRPr="00BA18E7">
              <w:rPr>
                <w:rFonts w:ascii="Harrington" w:hAnsi="Harrington"/>
                <w:sz w:val="28"/>
                <w:szCs w:val="28"/>
              </w:rPr>
              <w:t>Ute</w:t>
            </w:r>
          </w:p>
        </w:tc>
        <w:tc>
          <w:tcPr>
            <w:tcW w:w="1343" w:type="dxa"/>
          </w:tcPr>
          <w:p w14:paraId="0AD1C47A" w14:textId="77777777" w:rsidR="00701D16" w:rsidRPr="00BA18E7" w:rsidRDefault="003572A7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Suzanne</w:t>
            </w:r>
          </w:p>
        </w:tc>
        <w:tc>
          <w:tcPr>
            <w:tcW w:w="5378" w:type="dxa"/>
          </w:tcPr>
          <w:p w14:paraId="135A8527" w14:textId="5BD12B6F" w:rsidR="00183FCA" w:rsidRDefault="00183FCA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Vi er på lekeplassen og leker. Natur Bingo.</w:t>
            </w:r>
          </w:p>
          <w:p w14:paraId="2C6B3F15" w14:textId="72186AE2" w:rsidR="00701D16" w:rsidRPr="00BA18E7" w:rsidRDefault="00183FCA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Spiser lunsj i gammen.</w:t>
            </w:r>
          </w:p>
        </w:tc>
      </w:tr>
      <w:tr w:rsidR="00701D16" w:rsidRPr="00BA18E7" w14:paraId="09BB127B" w14:textId="77777777" w:rsidTr="00943B8C">
        <w:tc>
          <w:tcPr>
            <w:tcW w:w="1515" w:type="dxa"/>
          </w:tcPr>
          <w:p w14:paraId="5D9711BD" w14:textId="77777777" w:rsidR="003572A7" w:rsidRDefault="003572A7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Tirsdag</w:t>
            </w:r>
          </w:p>
          <w:p w14:paraId="079073F4" w14:textId="78B85E12" w:rsidR="00701D16" w:rsidRPr="00BA18E7" w:rsidRDefault="00892BE8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21.feb.</w:t>
            </w:r>
          </w:p>
        </w:tc>
        <w:tc>
          <w:tcPr>
            <w:tcW w:w="1257" w:type="dxa"/>
          </w:tcPr>
          <w:p w14:paraId="4BBD0785" w14:textId="77777777" w:rsidR="00701D16" w:rsidRPr="00BA18E7" w:rsidRDefault="003572A7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Ute</w:t>
            </w:r>
          </w:p>
        </w:tc>
        <w:tc>
          <w:tcPr>
            <w:tcW w:w="1343" w:type="dxa"/>
          </w:tcPr>
          <w:p w14:paraId="2DD655C8" w14:textId="77777777" w:rsidR="00701D16" w:rsidRPr="00BA18E7" w:rsidRDefault="003572A7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Sara</w:t>
            </w:r>
          </w:p>
        </w:tc>
        <w:tc>
          <w:tcPr>
            <w:tcW w:w="5378" w:type="dxa"/>
          </w:tcPr>
          <w:p w14:paraId="74F8D973" w14:textId="204D9864" w:rsidR="003572A7" w:rsidRPr="00BA18E7" w:rsidRDefault="00183FCA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 xml:space="preserve">Vi går rundtur mot Solplassen og ned </w:t>
            </w:r>
            <w:proofErr w:type="spellStart"/>
            <w:r>
              <w:rPr>
                <w:rFonts w:ascii="Harrington" w:hAnsi="Harrington"/>
                <w:sz w:val="28"/>
                <w:szCs w:val="28"/>
              </w:rPr>
              <w:t>Garnesstølen</w:t>
            </w:r>
            <w:proofErr w:type="spellEnd"/>
            <w:r>
              <w:rPr>
                <w:rFonts w:ascii="Harrington" w:hAnsi="Harrington"/>
                <w:sz w:val="28"/>
                <w:szCs w:val="28"/>
              </w:rPr>
              <w:t>. Vi tar med oss nistemat og noe varm å drikke.</w:t>
            </w:r>
          </w:p>
        </w:tc>
      </w:tr>
      <w:tr w:rsidR="00701D16" w:rsidRPr="00BA18E7" w14:paraId="6954609D" w14:textId="77777777" w:rsidTr="00943B8C">
        <w:tc>
          <w:tcPr>
            <w:tcW w:w="1515" w:type="dxa"/>
          </w:tcPr>
          <w:p w14:paraId="68C0BC57" w14:textId="77777777" w:rsidR="003572A7" w:rsidRDefault="003572A7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Onsdag</w:t>
            </w:r>
          </w:p>
          <w:p w14:paraId="450656A2" w14:textId="3EC26C06" w:rsidR="00701D16" w:rsidRPr="00BA18E7" w:rsidRDefault="00892BE8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22. feb.</w:t>
            </w:r>
          </w:p>
        </w:tc>
        <w:tc>
          <w:tcPr>
            <w:tcW w:w="1257" w:type="dxa"/>
          </w:tcPr>
          <w:p w14:paraId="1F365673" w14:textId="77777777" w:rsidR="00701D16" w:rsidRPr="00BA18E7" w:rsidRDefault="003572A7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Inne</w:t>
            </w:r>
            <w:r w:rsidR="0095418F" w:rsidRPr="00BA18E7">
              <w:rPr>
                <w:rFonts w:ascii="Harrington" w:hAnsi="Harrington"/>
                <w:sz w:val="28"/>
                <w:szCs w:val="28"/>
              </w:rPr>
              <w:t xml:space="preserve"> </w:t>
            </w:r>
          </w:p>
        </w:tc>
        <w:tc>
          <w:tcPr>
            <w:tcW w:w="1343" w:type="dxa"/>
          </w:tcPr>
          <w:p w14:paraId="029F4C34" w14:textId="77777777" w:rsidR="00701D16" w:rsidRPr="00BA18E7" w:rsidRDefault="003572A7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Suzanne</w:t>
            </w:r>
          </w:p>
        </w:tc>
        <w:tc>
          <w:tcPr>
            <w:tcW w:w="5378" w:type="dxa"/>
          </w:tcPr>
          <w:p w14:paraId="594FE6C1" w14:textId="5F606F52" w:rsidR="003572A7" w:rsidRPr="00BA18E7" w:rsidRDefault="00183FCA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Vi har samling om Gode og vonde hem</w:t>
            </w:r>
            <w:r w:rsidR="006A2137">
              <w:rPr>
                <w:rFonts w:ascii="Harrington" w:hAnsi="Harrington"/>
                <w:sz w:val="28"/>
                <w:szCs w:val="28"/>
              </w:rPr>
              <w:t>mel</w:t>
            </w:r>
            <w:r>
              <w:rPr>
                <w:rFonts w:ascii="Harrington" w:hAnsi="Harrington"/>
                <w:sz w:val="28"/>
                <w:szCs w:val="28"/>
              </w:rPr>
              <w:t>igheter</w:t>
            </w:r>
            <w:r w:rsidR="006A2137">
              <w:rPr>
                <w:rFonts w:ascii="Harrington" w:hAnsi="Harrington"/>
                <w:sz w:val="28"/>
                <w:szCs w:val="28"/>
              </w:rPr>
              <w:t xml:space="preserve"> </w:t>
            </w:r>
            <w:r>
              <w:rPr>
                <w:rFonts w:ascii="Harrington" w:hAnsi="Harrington"/>
                <w:sz w:val="28"/>
                <w:szCs w:val="28"/>
              </w:rPr>
              <w:t xml:space="preserve">(Æ E MÆ). </w:t>
            </w:r>
            <w:r w:rsidR="00A7691F">
              <w:rPr>
                <w:rFonts w:ascii="Harrington" w:hAnsi="Harrington"/>
                <w:sz w:val="28"/>
                <w:szCs w:val="28"/>
              </w:rPr>
              <w:t xml:space="preserve">Barna får velge fritt hva de vil leke. </w:t>
            </w:r>
            <w:r>
              <w:rPr>
                <w:rFonts w:ascii="Harrington" w:hAnsi="Harrington"/>
                <w:sz w:val="28"/>
                <w:szCs w:val="28"/>
              </w:rPr>
              <w:t xml:space="preserve">Vi lager sunne vafler til lunsj. </w:t>
            </w:r>
          </w:p>
        </w:tc>
      </w:tr>
      <w:tr w:rsidR="00701D16" w:rsidRPr="00BA18E7" w14:paraId="2268D4A1" w14:textId="77777777" w:rsidTr="00943B8C">
        <w:tc>
          <w:tcPr>
            <w:tcW w:w="1515" w:type="dxa"/>
          </w:tcPr>
          <w:p w14:paraId="650B5374" w14:textId="77777777" w:rsidR="003572A7" w:rsidRDefault="003572A7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Torsdag</w:t>
            </w:r>
          </w:p>
          <w:p w14:paraId="7E8D82F8" w14:textId="51D390BB" w:rsidR="00701D16" w:rsidRPr="00BA18E7" w:rsidRDefault="00892BE8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23. feb.</w:t>
            </w:r>
          </w:p>
        </w:tc>
        <w:tc>
          <w:tcPr>
            <w:tcW w:w="1257" w:type="dxa"/>
          </w:tcPr>
          <w:p w14:paraId="15E671A3" w14:textId="77777777" w:rsidR="00701D16" w:rsidRPr="00BA18E7" w:rsidRDefault="003572A7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Ute</w:t>
            </w:r>
          </w:p>
        </w:tc>
        <w:tc>
          <w:tcPr>
            <w:tcW w:w="1343" w:type="dxa"/>
          </w:tcPr>
          <w:p w14:paraId="44A23256" w14:textId="6E9929D5" w:rsidR="00701D16" w:rsidRPr="00BA18E7" w:rsidRDefault="00183FCA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Suzanne</w:t>
            </w:r>
          </w:p>
        </w:tc>
        <w:tc>
          <w:tcPr>
            <w:tcW w:w="5378" w:type="dxa"/>
          </w:tcPr>
          <w:p w14:paraId="1D71E8F5" w14:textId="77777777" w:rsidR="00701D16" w:rsidRDefault="003572A7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Vi går i trollskogen og leker.</w:t>
            </w:r>
          </w:p>
          <w:p w14:paraId="3602BF12" w14:textId="77777777" w:rsidR="003572A7" w:rsidRPr="00BA18E7" w:rsidRDefault="003572A7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Går tilbake til barnehagen og spiser lunsj.</w:t>
            </w:r>
          </w:p>
        </w:tc>
      </w:tr>
      <w:tr w:rsidR="00701D16" w:rsidRPr="00BA18E7" w14:paraId="1A2FB29B" w14:textId="77777777" w:rsidTr="00943B8C">
        <w:tc>
          <w:tcPr>
            <w:tcW w:w="1515" w:type="dxa"/>
          </w:tcPr>
          <w:p w14:paraId="2AB1FC15" w14:textId="77777777" w:rsidR="003572A7" w:rsidRDefault="003572A7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Fredag</w:t>
            </w:r>
          </w:p>
          <w:p w14:paraId="09207212" w14:textId="67790245" w:rsidR="00701D16" w:rsidRPr="00BA18E7" w:rsidRDefault="00892BE8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24. feb.</w:t>
            </w:r>
          </w:p>
        </w:tc>
        <w:tc>
          <w:tcPr>
            <w:tcW w:w="1257" w:type="dxa"/>
          </w:tcPr>
          <w:p w14:paraId="3CC4D81C" w14:textId="77777777" w:rsidR="00701D16" w:rsidRPr="00BA18E7" w:rsidRDefault="003572A7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Inne</w:t>
            </w:r>
          </w:p>
        </w:tc>
        <w:tc>
          <w:tcPr>
            <w:tcW w:w="1343" w:type="dxa"/>
          </w:tcPr>
          <w:p w14:paraId="66A36D28" w14:textId="734FEE4B" w:rsidR="00701D16" w:rsidRPr="00BA18E7" w:rsidRDefault="00183FCA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Sara</w:t>
            </w:r>
          </w:p>
        </w:tc>
        <w:tc>
          <w:tcPr>
            <w:tcW w:w="5378" w:type="dxa"/>
          </w:tcPr>
          <w:p w14:paraId="269F8035" w14:textId="77777777" w:rsidR="00701D16" w:rsidRDefault="003572A7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Lek i små grupper.</w:t>
            </w:r>
          </w:p>
          <w:p w14:paraId="50064194" w14:textId="1194D9F6" w:rsidR="00D067FE" w:rsidRDefault="00D067FE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ÆEMÆ samling om kroppen.</w:t>
            </w:r>
          </w:p>
          <w:p w14:paraId="1B0E99D1" w14:textId="77777777" w:rsidR="00D067FE" w:rsidRPr="00BA18E7" w:rsidRDefault="00D067FE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Vi lager pizza til lunsj.</w:t>
            </w:r>
          </w:p>
        </w:tc>
      </w:tr>
      <w:tr w:rsidR="000B6679" w:rsidRPr="00BA18E7" w14:paraId="02D9F525" w14:textId="77777777" w:rsidTr="00943B8C">
        <w:tc>
          <w:tcPr>
            <w:tcW w:w="1515" w:type="dxa"/>
          </w:tcPr>
          <w:p w14:paraId="32E3A952" w14:textId="2898392F" w:rsidR="000B6679" w:rsidRPr="00E21407" w:rsidRDefault="008F78FC" w:rsidP="00943B8C">
            <w:pPr>
              <w:rPr>
                <w:rFonts w:ascii="Harrington" w:hAnsi="Harrington"/>
                <w:b/>
                <w:sz w:val="28"/>
                <w:szCs w:val="28"/>
              </w:rPr>
            </w:pPr>
            <w:r w:rsidRPr="00E21407">
              <w:rPr>
                <w:rFonts w:ascii="Harrington" w:hAnsi="Harrington"/>
                <w:b/>
                <w:sz w:val="28"/>
                <w:szCs w:val="28"/>
              </w:rPr>
              <w:t>Uke</w:t>
            </w:r>
            <w:r w:rsidR="00892BE8" w:rsidRPr="00E21407">
              <w:rPr>
                <w:rFonts w:ascii="Harrington" w:hAnsi="Harrington"/>
                <w:b/>
                <w:sz w:val="28"/>
                <w:szCs w:val="28"/>
              </w:rPr>
              <w:t xml:space="preserve"> 12</w:t>
            </w:r>
          </w:p>
        </w:tc>
        <w:tc>
          <w:tcPr>
            <w:tcW w:w="1257" w:type="dxa"/>
          </w:tcPr>
          <w:p w14:paraId="62E36D6D" w14:textId="582E94E0" w:rsidR="000B6679" w:rsidRPr="00E21407" w:rsidRDefault="00E21407" w:rsidP="00943B8C">
            <w:pPr>
              <w:rPr>
                <w:rFonts w:ascii="Harrington" w:hAnsi="Harrington"/>
                <w:b/>
                <w:sz w:val="28"/>
                <w:szCs w:val="28"/>
              </w:rPr>
            </w:pPr>
            <w:r w:rsidRPr="00E21407">
              <w:rPr>
                <w:rFonts w:ascii="Harrington" w:hAnsi="Harrington"/>
                <w:b/>
                <w:sz w:val="28"/>
                <w:szCs w:val="28"/>
              </w:rPr>
              <w:t>Inne/ute:</w:t>
            </w:r>
          </w:p>
        </w:tc>
        <w:tc>
          <w:tcPr>
            <w:tcW w:w="1343" w:type="dxa"/>
          </w:tcPr>
          <w:p w14:paraId="49E9E91B" w14:textId="1615EF8C" w:rsidR="000B6679" w:rsidRPr="00E21407" w:rsidRDefault="00E21407" w:rsidP="00943B8C">
            <w:pPr>
              <w:rPr>
                <w:rFonts w:ascii="Harrington" w:hAnsi="Harrington"/>
                <w:b/>
                <w:sz w:val="28"/>
                <w:szCs w:val="28"/>
              </w:rPr>
            </w:pPr>
            <w:r w:rsidRPr="00E21407">
              <w:rPr>
                <w:rFonts w:ascii="Harrington" w:hAnsi="Harrington"/>
                <w:b/>
                <w:sz w:val="28"/>
                <w:szCs w:val="28"/>
              </w:rPr>
              <w:t>Samling:</w:t>
            </w:r>
          </w:p>
        </w:tc>
        <w:tc>
          <w:tcPr>
            <w:tcW w:w="5378" w:type="dxa"/>
          </w:tcPr>
          <w:p w14:paraId="2DA089FA" w14:textId="62939663" w:rsidR="000B6679" w:rsidRPr="00E21407" w:rsidRDefault="00E21407" w:rsidP="00943B8C">
            <w:pPr>
              <w:rPr>
                <w:rFonts w:ascii="Harrington" w:hAnsi="Harrington"/>
                <w:b/>
                <w:sz w:val="28"/>
                <w:szCs w:val="28"/>
              </w:rPr>
            </w:pPr>
            <w:r w:rsidRPr="00E21407">
              <w:rPr>
                <w:rFonts w:ascii="Harrington" w:hAnsi="Harrington"/>
                <w:b/>
                <w:sz w:val="28"/>
                <w:szCs w:val="28"/>
              </w:rPr>
              <w:t>Aktivitet:</w:t>
            </w:r>
          </w:p>
        </w:tc>
      </w:tr>
      <w:tr w:rsidR="008F78FC" w:rsidRPr="00BA18E7" w14:paraId="7A5238EC" w14:textId="77777777" w:rsidTr="00943B8C">
        <w:tc>
          <w:tcPr>
            <w:tcW w:w="1515" w:type="dxa"/>
          </w:tcPr>
          <w:p w14:paraId="7E9E3E31" w14:textId="77777777" w:rsidR="00D067FE" w:rsidRDefault="00D067FE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Mandag</w:t>
            </w:r>
          </w:p>
          <w:p w14:paraId="17C4CF06" w14:textId="6AC70109" w:rsidR="008F78FC" w:rsidRPr="00D067FE" w:rsidRDefault="00892BE8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20. mars</w:t>
            </w:r>
          </w:p>
        </w:tc>
        <w:tc>
          <w:tcPr>
            <w:tcW w:w="1257" w:type="dxa"/>
          </w:tcPr>
          <w:p w14:paraId="7446CEE7" w14:textId="77777777" w:rsidR="008F78FC" w:rsidRPr="00BA18E7" w:rsidRDefault="00D067FE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Ute</w:t>
            </w:r>
          </w:p>
        </w:tc>
        <w:tc>
          <w:tcPr>
            <w:tcW w:w="1343" w:type="dxa"/>
          </w:tcPr>
          <w:p w14:paraId="5B7C56D2" w14:textId="10F72621" w:rsidR="008F78FC" w:rsidRPr="00BA18E7" w:rsidRDefault="00036C45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Sara</w:t>
            </w:r>
          </w:p>
        </w:tc>
        <w:tc>
          <w:tcPr>
            <w:tcW w:w="5378" w:type="dxa"/>
          </w:tcPr>
          <w:p w14:paraId="4C1BAD80" w14:textId="77777777" w:rsidR="008F78FC" w:rsidRDefault="00D067FE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Vi er på lekeplassen.</w:t>
            </w:r>
          </w:p>
          <w:p w14:paraId="5CDBE0F7" w14:textId="77777777" w:rsidR="00D067FE" w:rsidRPr="00BA18E7" w:rsidRDefault="00D067FE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Vi leker oss med fallskjermen.</w:t>
            </w:r>
          </w:p>
        </w:tc>
      </w:tr>
      <w:tr w:rsidR="008F78FC" w:rsidRPr="00BA18E7" w14:paraId="40E36726" w14:textId="77777777" w:rsidTr="00943B8C">
        <w:tc>
          <w:tcPr>
            <w:tcW w:w="1515" w:type="dxa"/>
          </w:tcPr>
          <w:p w14:paraId="3F5EA3BB" w14:textId="77777777" w:rsidR="00D067FE" w:rsidRDefault="00D067FE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Tirsdag</w:t>
            </w:r>
          </w:p>
          <w:p w14:paraId="2CBC0949" w14:textId="5BC326D4" w:rsidR="008F78FC" w:rsidRPr="00D067FE" w:rsidRDefault="00892BE8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21. mars</w:t>
            </w:r>
          </w:p>
        </w:tc>
        <w:tc>
          <w:tcPr>
            <w:tcW w:w="1257" w:type="dxa"/>
          </w:tcPr>
          <w:p w14:paraId="44BD12E1" w14:textId="77777777" w:rsidR="008F78FC" w:rsidRPr="00BA18E7" w:rsidRDefault="00D067FE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Ute</w:t>
            </w:r>
          </w:p>
        </w:tc>
        <w:tc>
          <w:tcPr>
            <w:tcW w:w="1343" w:type="dxa"/>
          </w:tcPr>
          <w:p w14:paraId="248A2804" w14:textId="620C6895" w:rsidR="008F78FC" w:rsidRPr="00BA18E7" w:rsidRDefault="00036C45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Suzanne</w:t>
            </w:r>
          </w:p>
        </w:tc>
        <w:tc>
          <w:tcPr>
            <w:tcW w:w="5378" w:type="dxa"/>
          </w:tcPr>
          <w:p w14:paraId="632DF8F8" w14:textId="77777777" w:rsidR="008F78FC" w:rsidRDefault="00D067FE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Tur i nærområdet.</w:t>
            </w:r>
          </w:p>
          <w:p w14:paraId="75B521ED" w14:textId="77777777" w:rsidR="00D067FE" w:rsidRPr="00BA18E7" w:rsidRDefault="00D067FE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Vi spiser lunsj i gammen.</w:t>
            </w:r>
          </w:p>
        </w:tc>
      </w:tr>
      <w:tr w:rsidR="008F78FC" w:rsidRPr="00BA18E7" w14:paraId="0C0CFC9C" w14:textId="77777777" w:rsidTr="00943B8C">
        <w:tc>
          <w:tcPr>
            <w:tcW w:w="1515" w:type="dxa"/>
          </w:tcPr>
          <w:p w14:paraId="6EF905ED" w14:textId="77777777" w:rsidR="00D067FE" w:rsidRDefault="00D067FE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Onsdag</w:t>
            </w:r>
          </w:p>
          <w:p w14:paraId="62654F3B" w14:textId="3EE77AF7" w:rsidR="008F78FC" w:rsidRPr="00D067FE" w:rsidRDefault="00892BE8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22. mars</w:t>
            </w:r>
          </w:p>
        </w:tc>
        <w:tc>
          <w:tcPr>
            <w:tcW w:w="1257" w:type="dxa"/>
          </w:tcPr>
          <w:p w14:paraId="639D6745" w14:textId="77777777" w:rsidR="008F78FC" w:rsidRPr="00BA18E7" w:rsidRDefault="00D067FE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Inne</w:t>
            </w:r>
          </w:p>
        </w:tc>
        <w:tc>
          <w:tcPr>
            <w:tcW w:w="1343" w:type="dxa"/>
          </w:tcPr>
          <w:p w14:paraId="288F9DEE" w14:textId="574A7E3C" w:rsidR="008F78FC" w:rsidRPr="00BA18E7" w:rsidRDefault="00036C45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Sara</w:t>
            </w:r>
          </w:p>
        </w:tc>
        <w:tc>
          <w:tcPr>
            <w:tcW w:w="5378" w:type="dxa"/>
          </w:tcPr>
          <w:p w14:paraId="28AA8177" w14:textId="77777777" w:rsidR="008F78FC" w:rsidRDefault="00D067FE" w:rsidP="00943B8C">
            <w:pPr>
              <w:rPr>
                <w:rFonts w:ascii="Harrington" w:hAnsi="Harrington"/>
                <w:sz w:val="28"/>
                <w:szCs w:val="28"/>
              </w:rPr>
            </w:pPr>
            <w:proofErr w:type="spellStart"/>
            <w:r>
              <w:rPr>
                <w:rFonts w:ascii="Harrington" w:hAnsi="Harrington"/>
                <w:sz w:val="28"/>
                <w:szCs w:val="28"/>
              </w:rPr>
              <w:t>Innelek</w:t>
            </w:r>
            <w:proofErr w:type="spellEnd"/>
            <w:r>
              <w:rPr>
                <w:rFonts w:ascii="Harrington" w:hAnsi="Harrington"/>
                <w:sz w:val="28"/>
                <w:szCs w:val="28"/>
              </w:rPr>
              <w:t>.</w:t>
            </w:r>
          </w:p>
          <w:p w14:paraId="30356914" w14:textId="77777777" w:rsidR="00D067FE" w:rsidRPr="00BA18E7" w:rsidRDefault="00D067FE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ÆEMÆ samling om kroppen og følelser.</w:t>
            </w:r>
          </w:p>
        </w:tc>
      </w:tr>
      <w:tr w:rsidR="008F78FC" w:rsidRPr="00BA18E7" w14:paraId="5CB1D83B" w14:textId="77777777" w:rsidTr="00943B8C">
        <w:tc>
          <w:tcPr>
            <w:tcW w:w="1515" w:type="dxa"/>
          </w:tcPr>
          <w:p w14:paraId="6943A611" w14:textId="77777777" w:rsidR="00D067FE" w:rsidRDefault="00D067FE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Torsdag</w:t>
            </w:r>
          </w:p>
          <w:p w14:paraId="6346B942" w14:textId="37BC14F4" w:rsidR="008F78FC" w:rsidRPr="00D067FE" w:rsidRDefault="00892BE8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23. mars</w:t>
            </w:r>
          </w:p>
        </w:tc>
        <w:tc>
          <w:tcPr>
            <w:tcW w:w="1257" w:type="dxa"/>
          </w:tcPr>
          <w:p w14:paraId="2B3E0613" w14:textId="144D5862" w:rsidR="008F78FC" w:rsidRPr="00C95F6D" w:rsidRDefault="00E21407" w:rsidP="00943B8C">
            <w:pPr>
              <w:rPr>
                <w:rFonts w:ascii="Harrington" w:hAnsi="Harrington"/>
                <w:color w:val="FF0000"/>
                <w:sz w:val="28"/>
                <w:szCs w:val="28"/>
              </w:rPr>
            </w:pPr>
            <w:r w:rsidRPr="00E21407">
              <w:rPr>
                <w:rFonts w:ascii="Harrington" w:hAnsi="Harrington"/>
                <w:sz w:val="28"/>
                <w:szCs w:val="28"/>
              </w:rPr>
              <w:t>Utedag</w:t>
            </w:r>
          </w:p>
        </w:tc>
        <w:tc>
          <w:tcPr>
            <w:tcW w:w="1343" w:type="dxa"/>
          </w:tcPr>
          <w:p w14:paraId="057BCC5D" w14:textId="62B0B021" w:rsidR="008F78FC" w:rsidRPr="00BA18E7" w:rsidRDefault="00E21407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Suzanne</w:t>
            </w:r>
          </w:p>
        </w:tc>
        <w:tc>
          <w:tcPr>
            <w:tcW w:w="5378" w:type="dxa"/>
          </w:tcPr>
          <w:p w14:paraId="51F5C5CB" w14:textId="1C71932C" w:rsidR="00D067FE" w:rsidRPr="00C95F6D" w:rsidRDefault="00A7691F" w:rsidP="00943B8C">
            <w:pPr>
              <w:rPr>
                <w:rFonts w:ascii="Harrington" w:hAnsi="Harrington"/>
                <w:color w:val="FF0000"/>
                <w:sz w:val="28"/>
                <w:szCs w:val="28"/>
              </w:rPr>
            </w:pPr>
            <w:r w:rsidRPr="00A7691F">
              <w:rPr>
                <w:rFonts w:ascii="Harrington" w:hAnsi="Harrington"/>
                <w:sz w:val="28"/>
                <w:szCs w:val="28"/>
              </w:rPr>
              <w:t xml:space="preserve">Vi går tur opp til lavvoen. </w:t>
            </w:r>
            <w:r>
              <w:rPr>
                <w:rFonts w:ascii="Harrington" w:hAnsi="Harrington"/>
                <w:sz w:val="28"/>
                <w:szCs w:val="28"/>
              </w:rPr>
              <w:t>Vi lager tomatsuppe til lunsj.</w:t>
            </w:r>
          </w:p>
        </w:tc>
      </w:tr>
      <w:tr w:rsidR="008F78FC" w:rsidRPr="00BA18E7" w14:paraId="2BCE3413" w14:textId="77777777" w:rsidTr="00943B8C">
        <w:tc>
          <w:tcPr>
            <w:tcW w:w="1515" w:type="dxa"/>
          </w:tcPr>
          <w:p w14:paraId="2DC14752" w14:textId="77777777" w:rsidR="00D067FE" w:rsidRDefault="00D067FE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Fredag</w:t>
            </w:r>
          </w:p>
          <w:p w14:paraId="6AD9E03D" w14:textId="7C9BBBF5" w:rsidR="008F78FC" w:rsidRPr="00D067FE" w:rsidRDefault="00892BE8" w:rsidP="00943B8C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24. mars</w:t>
            </w:r>
          </w:p>
        </w:tc>
        <w:tc>
          <w:tcPr>
            <w:tcW w:w="1257" w:type="dxa"/>
          </w:tcPr>
          <w:p w14:paraId="437C80FE" w14:textId="097F7658" w:rsidR="008F78FC" w:rsidRPr="00C77ADD" w:rsidRDefault="00E21407" w:rsidP="00943B8C">
            <w:pPr>
              <w:rPr>
                <w:rFonts w:ascii="Harrington" w:hAnsi="Harrington"/>
                <w:color w:val="FF0000"/>
                <w:sz w:val="28"/>
                <w:szCs w:val="28"/>
              </w:rPr>
            </w:pPr>
            <w:r w:rsidRPr="00E21407">
              <w:rPr>
                <w:rFonts w:ascii="Harrington" w:hAnsi="Harrington"/>
                <w:sz w:val="28"/>
                <w:szCs w:val="28"/>
              </w:rPr>
              <w:t>Utedag</w:t>
            </w:r>
            <w:r>
              <w:rPr>
                <w:rFonts w:ascii="Harrington" w:hAnsi="Harringto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343" w:type="dxa"/>
          </w:tcPr>
          <w:p w14:paraId="1A6D5B6E" w14:textId="5D39156A" w:rsidR="008F78FC" w:rsidRPr="00C77ADD" w:rsidRDefault="00E21407" w:rsidP="00943B8C">
            <w:pPr>
              <w:rPr>
                <w:rFonts w:ascii="Harrington" w:hAnsi="Harrington"/>
                <w:color w:val="FF0000"/>
                <w:sz w:val="28"/>
                <w:szCs w:val="28"/>
              </w:rPr>
            </w:pPr>
            <w:r w:rsidRPr="00E21407">
              <w:rPr>
                <w:rFonts w:ascii="Harrington" w:hAnsi="Harrington"/>
                <w:sz w:val="28"/>
                <w:szCs w:val="28"/>
              </w:rPr>
              <w:t>Sara</w:t>
            </w:r>
          </w:p>
        </w:tc>
        <w:tc>
          <w:tcPr>
            <w:tcW w:w="5378" w:type="dxa"/>
          </w:tcPr>
          <w:p w14:paraId="7059458D" w14:textId="5E44734C" w:rsidR="008F78FC" w:rsidRPr="00C77ADD" w:rsidRDefault="00A7691F" w:rsidP="00943B8C">
            <w:pPr>
              <w:rPr>
                <w:rFonts w:ascii="Harrington" w:hAnsi="Harrington"/>
                <w:color w:val="FF0000"/>
                <w:sz w:val="28"/>
                <w:szCs w:val="28"/>
              </w:rPr>
            </w:pPr>
            <w:r w:rsidRPr="00A7691F">
              <w:rPr>
                <w:rFonts w:ascii="Harrington" w:hAnsi="Harrington"/>
                <w:sz w:val="28"/>
                <w:szCs w:val="28"/>
              </w:rPr>
              <w:t>Vi er på lekeplassen, leker og har dyrestell. Vi spiser skive til lunsj.</w:t>
            </w:r>
          </w:p>
        </w:tc>
      </w:tr>
    </w:tbl>
    <w:p w14:paraId="23684CF6" w14:textId="027C377D" w:rsidR="00B05103" w:rsidRPr="005F6DC6" w:rsidRDefault="005F6DC6">
      <w:pPr>
        <w:rPr>
          <w:rFonts w:ascii="Harrington" w:hAnsi="Harrington"/>
          <w:b/>
          <w:color w:val="92D050"/>
          <w:sz w:val="56"/>
          <w:szCs w:val="56"/>
        </w:rPr>
      </w:pPr>
      <w:r>
        <w:rPr>
          <w:rFonts w:ascii="Harrington" w:hAnsi="Harrington"/>
          <w:b/>
          <w:noProof/>
          <w:color w:val="92D050"/>
          <w:sz w:val="56"/>
          <w:szCs w:val="56"/>
        </w:rPr>
        <w:drawing>
          <wp:anchor distT="0" distB="0" distL="114300" distR="114300" simplePos="0" relativeHeight="251662336" behindDoc="1" locked="0" layoutInCell="1" allowOverlap="1" wp14:anchorId="4DA2C896" wp14:editId="37F34269">
            <wp:simplePos x="0" y="0"/>
            <wp:positionH relativeFrom="column">
              <wp:posOffset>5075555</wp:posOffset>
            </wp:positionH>
            <wp:positionV relativeFrom="paragraph">
              <wp:posOffset>14605</wp:posOffset>
            </wp:positionV>
            <wp:extent cx="793750" cy="687453"/>
            <wp:effectExtent l="0" t="0" r="6350" b="0"/>
            <wp:wrapNone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328" cy="69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6DC6">
        <w:rPr>
          <w:rFonts w:ascii="Harrington" w:hAnsi="Harrington"/>
          <w:b/>
          <w:color w:val="92D050"/>
          <w:sz w:val="56"/>
          <w:szCs w:val="56"/>
        </w:rPr>
        <w:t>4-</w:t>
      </w:r>
      <w:r w:rsidRPr="005F6DC6">
        <w:rPr>
          <w:rFonts w:ascii="Harrington" w:hAnsi="Harrington"/>
          <w:b/>
          <w:color w:val="92D050"/>
          <w:sz w:val="56"/>
          <w:szCs w:val="56"/>
        </w:rPr>
        <w:tab/>
        <w:t>ÅRSGRUPPEN VÅREN 2023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29"/>
        <w:gridCol w:w="1285"/>
        <w:gridCol w:w="1451"/>
        <w:gridCol w:w="4928"/>
      </w:tblGrid>
      <w:tr w:rsidR="00B05103" w14:paraId="60A2D73B" w14:textId="77777777" w:rsidTr="00D97FB4">
        <w:tc>
          <w:tcPr>
            <w:tcW w:w="0" w:type="auto"/>
          </w:tcPr>
          <w:p w14:paraId="2D323D15" w14:textId="056624A0" w:rsidR="00B05103" w:rsidRPr="00E21407" w:rsidRDefault="00B05103">
            <w:pPr>
              <w:rPr>
                <w:rFonts w:ascii="Harrington" w:hAnsi="Harrington"/>
                <w:b/>
                <w:bCs/>
                <w:sz w:val="28"/>
                <w:szCs w:val="28"/>
              </w:rPr>
            </w:pPr>
            <w:r w:rsidRPr="00E21407">
              <w:rPr>
                <w:rFonts w:ascii="Harrington" w:hAnsi="Harrington"/>
                <w:b/>
                <w:bCs/>
                <w:sz w:val="28"/>
                <w:szCs w:val="28"/>
              </w:rPr>
              <w:lastRenderedPageBreak/>
              <w:t>Uke 16</w:t>
            </w:r>
          </w:p>
        </w:tc>
        <w:tc>
          <w:tcPr>
            <w:tcW w:w="1285" w:type="dxa"/>
          </w:tcPr>
          <w:p w14:paraId="7B5E28FD" w14:textId="3504F448" w:rsidR="00B05103" w:rsidRPr="00E21407" w:rsidRDefault="00E21407">
            <w:pPr>
              <w:rPr>
                <w:rFonts w:ascii="Harrington" w:hAnsi="Harrington"/>
                <w:b/>
                <w:bCs/>
                <w:sz w:val="28"/>
                <w:szCs w:val="28"/>
              </w:rPr>
            </w:pPr>
            <w:r w:rsidRPr="00E21407">
              <w:rPr>
                <w:rFonts w:ascii="Harrington" w:hAnsi="Harrington"/>
                <w:b/>
                <w:bCs/>
                <w:sz w:val="28"/>
                <w:szCs w:val="28"/>
              </w:rPr>
              <w:t>Ute/inne:</w:t>
            </w:r>
          </w:p>
        </w:tc>
        <w:tc>
          <w:tcPr>
            <w:tcW w:w="1451" w:type="dxa"/>
          </w:tcPr>
          <w:p w14:paraId="6657745C" w14:textId="6095014A" w:rsidR="00B05103" w:rsidRPr="00E21407" w:rsidRDefault="00E21407">
            <w:pPr>
              <w:rPr>
                <w:rFonts w:ascii="Harrington" w:hAnsi="Harrington"/>
                <w:b/>
                <w:bCs/>
                <w:sz w:val="28"/>
                <w:szCs w:val="28"/>
              </w:rPr>
            </w:pPr>
            <w:r w:rsidRPr="00E21407">
              <w:rPr>
                <w:rFonts w:ascii="Harrington" w:hAnsi="Harrington"/>
                <w:b/>
                <w:bCs/>
                <w:sz w:val="28"/>
                <w:szCs w:val="28"/>
              </w:rPr>
              <w:t>Samling:</w:t>
            </w:r>
          </w:p>
        </w:tc>
        <w:tc>
          <w:tcPr>
            <w:tcW w:w="4928" w:type="dxa"/>
          </w:tcPr>
          <w:p w14:paraId="4417D067" w14:textId="4DFD5833" w:rsidR="00B05103" w:rsidRPr="00E21407" w:rsidRDefault="00E21407">
            <w:pPr>
              <w:rPr>
                <w:rFonts w:ascii="Harrington" w:hAnsi="Harrington"/>
                <w:b/>
                <w:bCs/>
                <w:sz w:val="28"/>
                <w:szCs w:val="28"/>
              </w:rPr>
            </w:pPr>
            <w:r w:rsidRPr="00E21407">
              <w:rPr>
                <w:rFonts w:ascii="Harrington" w:hAnsi="Harrington"/>
                <w:b/>
                <w:bCs/>
                <w:sz w:val="28"/>
                <w:szCs w:val="28"/>
              </w:rPr>
              <w:t>Aktivitet:</w:t>
            </w:r>
          </w:p>
        </w:tc>
      </w:tr>
      <w:tr w:rsidR="00B05103" w:rsidRPr="00EB6365" w14:paraId="35BE80A2" w14:textId="77777777" w:rsidTr="00D97FB4">
        <w:tc>
          <w:tcPr>
            <w:tcW w:w="0" w:type="auto"/>
          </w:tcPr>
          <w:p w14:paraId="3935E484" w14:textId="77777777" w:rsidR="00B05103" w:rsidRDefault="00B05103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 xml:space="preserve">Mandag </w:t>
            </w:r>
          </w:p>
          <w:p w14:paraId="6227EE23" w14:textId="2596037A" w:rsidR="00B05103" w:rsidRDefault="00B05103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 xml:space="preserve">17. april </w:t>
            </w:r>
          </w:p>
        </w:tc>
        <w:tc>
          <w:tcPr>
            <w:tcW w:w="1285" w:type="dxa"/>
          </w:tcPr>
          <w:p w14:paraId="30E7B0A6" w14:textId="48785563" w:rsidR="00B05103" w:rsidRDefault="00E21407" w:rsidP="00E21407">
            <w:pPr>
              <w:jc w:val="center"/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Utedag</w:t>
            </w:r>
          </w:p>
        </w:tc>
        <w:tc>
          <w:tcPr>
            <w:tcW w:w="1451" w:type="dxa"/>
          </w:tcPr>
          <w:p w14:paraId="4370946A" w14:textId="61FB9815" w:rsidR="00B05103" w:rsidRDefault="00E21407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Suzanne</w:t>
            </w:r>
          </w:p>
        </w:tc>
        <w:tc>
          <w:tcPr>
            <w:tcW w:w="4928" w:type="dxa"/>
          </w:tcPr>
          <w:p w14:paraId="50FA849E" w14:textId="4BC32CD8" w:rsidR="00B05103" w:rsidRPr="00EB6365" w:rsidRDefault="00D97FB4">
            <w:pPr>
              <w:rPr>
                <w:rFonts w:ascii="Harrington" w:hAnsi="Harrington"/>
                <w:sz w:val="28"/>
                <w:szCs w:val="28"/>
              </w:rPr>
            </w:pPr>
            <w:r w:rsidRPr="00EB6365">
              <w:rPr>
                <w:rFonts w:ascii="Harrington" w:hAnsi="Harrington"/>
                <w:sz w:val="28"/>
                <w:szCs w:val="28"/>
              </w:rPr>
              <w:t xml:space="preserve">Vi er på </w:t>
            </w:r>
            <w:r w:rsidR="00EB6365" w:rsidRPr="00EB6365">
              <w:rPr>
                <w:rFonts w:ascii="Harrington" w:hAnsi="Harrington"/>
                <w:sz w:val="28"/>
                <w:szCs w:val="28"/>
              </w:rPr>
              <w:t>lekeplasse</w:t>
            </w:r>
            <w:r w:rsidR="00EB6365">
              <w:rPr>
                <w:rFonts w:ascii="Harrington" w:hAnsi="Harrington"/>
                <w:sz w:val="28"/>
                <w:szCs w:val="28"/>
              </w:rPr>
              <w:t>n, leker og har dyrestell. Vi spiser skive til lunsj.</w:t>
            </w:r>
          </w:p>
        </w:tc>
      </w:tr>
      <w:tr w:rsidR="00D97FB4" w14:paraId="1E6DA9BE" w14:textId="77777777" w:rsidTr="00D97FB4">
        <w:tc>
          <w:tcPr>
            <w:tcW w:w="0" w:type="auto"/>
          </w:tcPr>
          <w:p w14:paraId="3604FC9C" w14:textId="77777777" w:rsidR="00D97FB4" w:rsidRDefault="00D97FB4" w:rsidP="00D97FB4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 xml:space="preserve">Tirsdag </w:t>
            </w:r>
          </w:p>
          <w:p w14:paraId="68599B85" w14:textId="5926868F" w:rsidR="00D97FB4" w:rsidRDefault="00D97FB4" w:rsidP="00D97FB4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18.april</w:t>
            </w:r>
          </w:p>
        </w:tc>
        <w:tc>
          <w:tcPr>
            <w:tcW w:w="1285" w:type="dxa"/>
          </w:tcPr>
          <w:p w14:paraId="50B020E5" w14:textId="1070D9D8" w:rsidR="00D97FB4" w:rsidRDefault="00D97FB4" w:rsidP="00D97FB4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Utedag</w:t>
            </w:r>
          </w:p>
        </w:tc>
        <w:tc>
          <w:tcPr>
            <w:tcW w:w="1451" w:type="dxa"/>
          </w:tcPr>
          <w:p w14:paraId="0FEADA65" w14:textId="3194F711" w:rsidR="00D97FB4" w:rsidRDefault="00D97FB4" w:rsidP="00D97FB4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Sara</w:t>
            </w:r>
          </w:p>
        </w:tc>
        <w:tc>
          <w:tcPr>
            <w:tcW w:w="4928" w:type="dxa"/>
          </w:tcPr>
          <w:p w14:paraId="3FC90911" w14:textId="0A878F86" w:rsidR="00D97FB4" w:rsidRDefault="00D97FB4" w:rsidP="00D97FB4">
            <w:pPr>
              <w:rPr>
                <w:rFonts w:ascii="Harrington" w:hAnsi="Harrington"/>
                <w:sz w:val="28"/>
                <w:szCs w:val="28"/>
              </w:rPr>
            </w:pPr>
            <w:r w:rsidRPr="00D97FB4">
              <w:rPr>
                <w:rFonts w:ascii="Harrington" w:hAnsi="Harrington"/>
                <w:sz w:val="28"/>
                <w:szCs w:val="28"/>
                <w:lang w:val="da-DK"/>
              </w:rPr>
              <w:t xml:space="preserve">Vi går tur til </w:t>
            </w:r>
            <w:proofErr w:type="spellStart"/>
            <w:r w:rsidRPr="00D97FB4">
              <w:rPr>
                <w:rFonts w:ascii="Harrington" w:hAnsi="Harrington"/>
                <w:sz w:val="28"/>
                <w:szCs w:val="28"/>
                <w:lang w:val="da-DK"/>
              </w:rPr>
              <w:t>Tonæ</w:t>
            </w:r>
            <w:proofErr w:type="spellEnd"/>
            <w:r w:rsidRPr="00D97FB4">
              <w:rPr>
                <w:rFonts w:ascii="Harrington" w:hAnsi="Harrington"/>
                <w:sz w:val="28"/>
                <w:szCs w:val="28"/>
                <w:lang w:val="da-DK"/>
              </w:rPr>
              <w:t>. Griller pølse</w:t>
            </w:r>
            <w:r>
              <w:rPr>
                <w:rFonts w:ascii="Harrington" w:hAnsi="Harrington"/>
                <w:sz w:val="28"/>
                <w:szCs w:val="28"/>
                <w:lang w:val="da-DK"/>
              </w:rPr>
              <w:t>r på grillen der</w:t>
            </w:r>
            <w:proofErr w:type="gramStart"/>
            <w:r>
              <w:rPr>
                <w:rFonts w:ascii="Harrington" w:hAnsi="Harrington"/>
                <w:sz w:val="28"/>
                <w:szCs w:val="28"/>
                <w:lang w:val="da-DK"/>
              </w:rPr>
              <w:t>.</w:t>
            </w:r>
            <w:proofErr w:type="gramEnd"/>
            <w:r>
              <w:rPr>
                <w:rFonts w:ascii="Harrington" w:hAnsi="Harrington"/>
                <w:sz w:val="28"/>
                <w:szCs w:val="28"/>
                <w:lang w:val="da-DK"/>
              </w:rPr>
              <w:t xml:space="preserve"> </w:t>
            </w:r>
            <w:proofErr w:type="spellStart"/>
            <w:r>
              <w:rPr>
                <w:rFonts w:ascii="Harrington" w:hAnsi="Harrington"/>
                <w:sz w:val="28"/>
                <w:szCs w:val="28"/>
                <w:lang w:val="da-DK"/>
              </w:rPr>
              <w:t>Utforsker</w:t>
            </w:r>
            <w:proofErr w:type="spellEnd"/>
            <w:r>
              <w:rPr>
                <w:rFonts w:ascii="Harrington" w:hAnsi="Harrington"/>
                <w:sz w:val="28"/>
                <w:szCs w:val="28"/>
                <w:lang w:val="da-DK"/>
              </w:rPr>
              <w:t xml:space="preserve"> livet i </w:t>
            </w:r>
            <w:proofErr w:type="spellStart"/>
            <w:r>
              <w:rPr>
                <w:rFonts w:ascii="Harrington" w:hAnsi="Harrington"/>
                <w:sz w:val="28"/>
                <w:szCs w:val="28"/>
                <w:lang w:val="da-DK"/>
              </w:rPr>
              <w:t>fjæra</w:t>
            </w:r>
            <w:proofErr w:type="spellEnd"/>
            <w:r>
              <w:rPr>
                <w:rFonts w:ascii="Harrington" w:hAnsi="Harrington"/>
                <w:sz w:val="28"/>
                <w:szCs w:val="28"/>
                <w:lang w:val="da-DK"/>
              </w:rPr>
              <w:t>.</w:t>
            </w:r>
          </w:p>
        </w:tc>
      </w:tr>
      <w:tr w:rsidR="00D97FB4" w:rsidRPr="00D97FB4" w14:paraId="0467C64D" w14:textId="77777777" w:rsidTr="00D97FB4">
        <w:tc>
          <w:tcPr>
            <w:tcW w:w="0" w:type="auto"/>
          </w:tcPr>
          <w:p w14:paraId="2E600FE0" w14:textId="77777777" w:rsidR="00D97FB4" w:rsidRDefault="00D97FB4" w:rsidP="00D97FB4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 xml:space="preserve">Onsdag </w:t>
            </w:r>
          </w:p>
          <w:p w14:paraId="7015AC52" w14:textId="7F1571BA" w:rsidR="00D97FB4" w:rsidRDefault="00D97FB4" w:rsidP="00D97FB4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19.april</w:t>
            </w:r>
          </w:p>
        </w:tc>
        <w:tc>
          <w:tcPr>
            <w:tcW w:w="1285" w:type="dxa"/>
          </w:tcPr>
          <w:p w14:paraId="0A80BEE0" w14:textId="48A5B1DD" w:rsidR="00D97FB4" w:rsidRDefault="00D97FB4" w:rsidP="00D97FB4">
            <w:pPr>
              <w:rPr>
                <w:rFonts w:ascii="Harrington" w:hAnsi="Harrington"/>
                <w:sz w:val="28"/>
                <w:szCs w:val="28"/>
              </w:rPr>
            </w:pPr>
            <w:proofErr w:type="spellStart"/>
            <w:r>
              <w:rPr>
                <w:rFonts w:ascii="Harrington" w:hAnsi="Harrington"/>
                <w:sz w:val="28"/>
                <w:szCs w:val="28"/>
              </w:rPr>
              <w:t>Innedag</w:t>
            </w:r>
            <w:proofErr w:type="spellEnd"/>
          </w:p>
        </w:tc>
        <w:tc>
          <w:tcPr>
            <w:tcW w:w="1451" w:type="dxa"/>
          </w:tcPr>
          <w:p w14:paraId="08275F3C" w14:textId="32CC505C" w:rsidR="00D97FB4" w:rsidRDefault="00D97FB4" w:rsidP="00D97FB4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Suzanne</w:t>
            </w:r>
          </w:p>
        </w:tc>
        <w:tc>
          <w:tcPr>
            <w:tcW w:w="4928" w:type="dxa"/>
          </w:tcPr>
          <w:p w14:paraId="697D3BB0" w14:textId="5CDD945F" w:rsidR="00D97FB4" w:rsidRPr="00D97FB4" w:rsidRDefault="00D97FB4" w:rsidP="00D97FB4">
            <w:pPr>
              <w:rPr>
                <w:rFonts w:ascii="Harrington" w:hAnsi="Harrington"/>
                <w:sz w:val="28"/>
                <w:szCs w:val="28"/>
              </w:rPr>
            </w:pPr>
            <w:r w:rsidRPr="006A2137">
              <w:rPr>
                <w:rFonts w:ascii="Harrington" w:hAnsi="Harrington"/>
                <w:sz w:val="28"/>
                <w:szCs w:val="28"/>
              </w:rPr>
              <w:t xml:space="preserve">Æ E MÆ samling. </w:t>
            </w:r>
            <w:r w:rsidRPr="00D97FB4">
              <w:rPr>
                <w:rFonts w:ascii="Harrington" w:hAnsi="Harrington"/>
                <w:sz w:val="28"/>
                <w:szCs w:val="28"/>
              </w:rPr>
              <w:t>Her repeterer vi litt o</w:t>
            </w:r>
            <w:r>
              <w:rPr>
                <w:rFonts w:ascii="Harrington" w:hAnsi="Harrington"/>
                <w:sz w:val="28"/>
                <w:szCs w:val="28"/>
              </w:rPr>
              <w:t>m hva vi har snakket om tidligere. Vi leker i små grupper. Vi lager omelett til lunsj.</w:t>
            </w:r>
          </w:p>
        </w:tc>
      </w:tr>
      <w:tr w:rsidR="00D97FB4" w14:paraId="3CEA5273" w14:textId="77777777" w:rsidTr="00D97FB4">
        <w:tc>
          <w:tcPr>
            <w:tcW w:w="0" w:type="auto"/>
          </w:tcPr>
          <w:p w14:paraId="5FA5B0F6" w14:textId="1A5DE208" w:rsidR="00D97FB4" w:rsidRDefault="00D97FB4" w:rsidP="00D97FB4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Torsdag</w:t>
            </w:r>
          </w:p>
          <w:p w14:paraId="1C2F3903" w14:textId="769BB107" w:rsidR="00D97FB4" w:rsidRDefault="00D97FB4" w:rsidP="00D97FB4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20.april</w:t>
            </w:r>
          </w:p>
        </w:tc>
        <w:tc>
          <w:tcPr>
            <w:tcW w:w="1285" w:type="dxa"/>
          </w:tcPr>
          <w:p w14:paraId="5AAAF50A" w14:textId="5255455C" w:rsidR="00D97FB4" w:rsidRDefault="00D97FB4" w:rsidP="00D97FB4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Utedag</w:t>
            </w:r>
          </w:p>
        </w:tc>
        <w:tc>
          <w:tcPr>
            <w:tcW w:w="1451" w:type="dxa"/>
          </w:tcPr>
          <w:p w14:paraId="6B876F60" w14:textId="7FD9202E" w:rsidR="00D97FB4" w:rsidRDefault="00EB6365" w:rsidP="00D97FB4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Suzanne</w:t>
            </w:r>
          </w:p>
        </w:tc>
        <w:tc>
          <w:tcPr>
            <w:tcW w:w="4928" w:type="dxa"/>
          </w:tcPr>
          <w:p w14:paraId="45C8A18C" w14:textId="545F0AD3" w:rsidR="00D97FB4" w:rsidRDefault="00EB6365" w:rsidP="00D97FB4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Vi går postveien. Tar med oss nistepakke og spiser lunsj på turen.</w:t>
            </w:r>
          </w:p>
        </w:tc>
      </w:tr>
      <w:tr w:rsidR="00D97FB4" w:rsidRPr="00EB6365" w14:paraId="24F1A8DC" w14:textId="77777777" w:rsidTr="00D97FB4">
        <w:tc>
          <w:tcPr>
            <w:tcW w:w="0" w:type="auto"/>
          </w:tcPr>
          <w:p w14:paraId="5663259E" w14:textId="77777777" w:rsidR="00D97FB4" w:rsidRDefault="00D97FB4" w:rsidP="00D97FB4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 xml:space="preserve">Fredag </w:t>
            </w:r>
          </w:p>
          <w:p w14:paraId="0469D069" w14:textId="1F1CB37E" w:rsidR="00D97FB4" w:rsidRDefault="00D97FB4" w:rsidP="00D97FB4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21. april</w:t>
            </w:r>
          </w:p>
        </w:tc>
        <w:tc>
          <w:tcPr>
            <w:tcW w:w="1285" w:type="dxa"/>
          </w:tcPr>
          <w:p w14:paraId="6A6CFC52" w14:textId="2D026BB8" w:rsidR="00D97FB4" w:rsidRDefault="00D97FB4" w:rsidP="00D97FB4">
            <w:pPr>
              <w:rPr>
                <w:rFonts w:ascii="Harrington" w:hAnsi="Harrington"/>
                <w:sz w:val="28"/>
                <w:szCs w:val="28"/>
              </w:rPr>
            </w:pPr>
            <w:proofErr w:type="spellStart"/>
            <w:r>
              <w:rPr>
                <w:rFonts w:ascii="Harrington" w:hAnsi="Harrington"/>
                <w:sz w:val="28"/>
                <w:szCs w:val="28"/>
              </w:rPr>
              <w:t>Innedag</w:t>
            </w:r>
            <w:proofErr w:type="spellEnd"/>
          </w:p>
        </w:tc>
        <w:tc>
          <w:tcPr>
            <w:tcW w:w="1451" w:type="dxa"/>
          </w:tcPr>
          <w:p w14:paraId="7218CE1F" w14:textId="5CE005BE" w:rsidR="00D97FB4" w:rsidRDefault="00EB6365" w:rsidP="00D97FB4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Sara</w:t>
            </w:r>
          </w:p>
        </w:tc>
        <w:tc>
          <w:tcPr>
            <w:tcW w:w="4928" w:type="dxa"/>
          </w:tcPr>
          <w:p w14:paraId="3CA87086" w14:textId="21F18AFF" w:rsidR="00D97FB4" w:rsidRPr="00EB6365" w:rsidRDefault="00EB6365" w:rsidP="00D97FB4">
            <w:pPr>
              <w:rPr>
                <w:rFonts w:ascii="Harrington" w:hAnsi="Harrington"/>
                <w:sz w:val="28"/>
                <w:szCs w:val="28"/>
              </w:rPr>
            </w:pPr>
            <w:r w:rsidRPr="00EB6365">
              <w:rPr>
                <w:rFonts w:ascii="Harrington" w:hAnsi="Harrington"/>
                <w:sz w:val="28"/>
                <w:szCs w:val="28"/>
              </w:rPr>
              <w:t>Æ E MÆ samling Fortsatt litt</w:t>
            </w:r>
            <w:r>
              <w:rPr>
                <w:rFonts w:ascii="Harrington" w:hAnsi="Harrington"/>
                <w:sz w:val="28"/>
                <w:szCs w:val="28"/>
              </w:rPr>
              <w:t xml:space="preserve"> oppsummering av det vi har snakket om tidligere. Vi maler til avslappende musikk.  </w:t>
            </w:r>
          </w:p>
        </w:tc>
      </w:tr>
      <w:tr w:rsidR="00D97FB4" w14:paraId="0BFB734D" w14:textId="77777777" w:rsidTr="00D97FB4">
        <w:tc>
          <w:tcPr>
            <w:tcW w:w="0" w:type="auto"/>
          </w:tcPr>
          <w:p w14:paraId="65E7D424" w14:textId="696C7109" w:rsidR="00D97FB4" w:rsidRPr="00E21407" w:rsidRDefault="00D97FB4" w:rsidP="00D97FB4">
            <w:pPr>
              <w:rPr>
                <w:rFonts w:ascii="Harrington" w:hAnsi="Harrington"/>
                <w:b/>
                <w:bCs/>
                <w:sz w:val="28"/>
                <w:szCs w:val="28"/>
              </w:rPr>
            </w:pPr>
            <w:r w:rsidRPr="00E21407">
              <w:rPr>
                <w:rFonts w:ascii="Harrington" w:hAnsi="Harrington"/>
                <w:b/>
                <w:bCs/>
                <w:sz w:val="28"/>
                <w:szCs w:val="28"/>
              </w:rPr>
              <w:t>Uke 20</w:t>
            </w:r>
          </w:p>
        </w:tc>
        <w:tc>
          <w:tcPr>
            <w:tcW w:w="1285" w:type="dxa"/>
          </w:tcPr>
          <w:p w14:paraId="09C24937" w14:textId="52E32A1E" w:rsidR="00D97FB4" w:rsidRPr="00E21407" w:rsidRDefault="00D97FB4" w:rsidP="00D97FB4">
            <w:pPr>
              <w:rPr>
                <w:rFonts w:ascii="Harrington" w:hAnsi="Harrington"/>
                <w:b/>
                <w:bCs/>
                <w:sz w:val="28"/>
                <w:szCs w:val="28"/>
              </w:rPr>
            </w:pPr>
            <w:r w:rsidRPr="00E21407">
              <w:rPr>
                <w:rFonts w:ascii="Harrington" w:hAnsi="Harrington"/>
                <w:b/>
                <w:bCs/>
                <w:sz w:val="28"/>
                <w:szCs w:val="28"/>
              </w:rPr>
              <w:t>Inne/ute:</w:t>
            </w:r>
          </w:p>
        </w:tc>
        <w:tc>
          <w:tcPr>
            <w:tcW w:w="1451" w:type="dxa"/>
          </w:tcPr>
          <w:p w14:paraId="7D7F782D" w14:textId="319D73AE" w:rsidR="00D97FB4" w:rsidRPr="00E21407" w:rsidRDefault="00D97FB4" w:rsidP="00D97FB4">
            <w:pPr>
              <w:rPr>
                <w:rFonts w:ascii="Harrington" w:hAnsi="Harrington"/>
                <w:b/>
                <w:bCs/>
                <w:sz w:val="28"/>
                <w:szCs w:val="28"/>
              </w:rPr>
            </w:pPr>
            <w:r w:rsidRPr="00E21407">
              <w:rPr>
                <w:rFonts w:ascii="Harrington" w:hAnsi="Harrington"/>
                <w:b/>
                <w:bCs/>
                <w:sz w:val="28"/>
                <w:szCs w:val="28"/>
              </w:rPr>
              <w:t>Samling:</w:t>
            </w:r>
          </w:p>
        </w:tc>
        <w:tc>
          <w:tcPr>
            <w:tcW w:w="4928" w:type="dxa"/>
          </w:tcPr>
          <w:p w14:paraId="1E325534" w14:textId="49E0DF4B" w:rsidR="00D97FB4" w:rsidRPr="00E21407" w:rsidRDefault="00D97FB4" w:rsidP="00D97FB4">
            <w:pPr>
              <w:rPr>
                <w:rFonts w:ascii="Harrington" w:hAnsi="Harrington"/>
                <w:b/>
                <w:bCs/>
                <w:sz w:val="28"/>
                <w:szCs w:val="28"/>
              </w:rPr>
            </w:pPr>
            <w:r w:rsidRPr="00E21407">
              <w:rPr>
                <w:rFonts w:ascii="Harrington" w:hAnsi="Harrington"/>
                <w:b/>
                <w:bCs/>
                <w:sz w:val="28"/>
                <w:szCs w:val="28"/>
              </w:rPr>
              <w:t>Aktivitet:</w:t>
            </w:r>
          </w:p>
        </w:tc>
      </w:tr>
      <w:tr w:rsidR="00D97FB4" w14:paraId="7941CC23" w14:textId="77777777" w:rsidTr="00D97FB4">
        <w:tc>
          <w:tcPr>
            <w:tcW w:w="0" w:type="auto"/>
          </w:tcPr>
          <w:p w14:paraId="4883086B" w14:textId="213D3274" w:rsidR="00D97FB4" w:rsidRDefault="00D97FB4" w:rsidP="00D97FB4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15.mai</w:t>
            </w:r>
          </w:p>
        </w:tc>
        <w:tc>
          <w:tcPr>
            <w:tcW w:w="1285" w:type="dxa"/>
          </w:tcPr>
          <w:p w14:paraId="65E6DA98" w14:textId="0AAEE73F" w:rsidR="00D97FB4" w:rsidRDefault="00D97FB4" w:rsidP="00D97FB4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Utedag</w:t>
            </w:r>
          </w:p>
        </w:tc>
        <w:tc>
          <w:tcPr>
            <w:tcW w:w="1451" w:type="dxa"/>
          </w:tcPr>
          <w:p w14:paraId="645CDE5F" w14:textId="70EA29EF" w:rsidR="00D97FB4" w:rsidRDefault="00D97FB4" w:rsidP="00D97FB4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Sara</w:t>
            </w:r>
          </w:p>
        </w:tc>
        <w:tc>
          <w:tcPr>
            <w:tcW w:w="4928" w:type="dxa"/>
          </w:tcPr>
          <w:p w14:paraId="59CBC497" w14:textId="7C89D436" w:rsidR="00D97FB4" w:rsidRDefault="00D97FB4" w:rsidP="00D97FB4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Sang/Ringleker på lekeplassen. Vi spiser skive til lunsj.</w:t>
            </w:r>
          </w:p>
        </w:tc>
      </w:tr>
      <w:tr w:rsidR="00D97FB4" w14:paraId="6100D81E" w14:textId="77777777" w:rsidTr="00D97FB4">
        <w:tc>
          <w:tcPr>
            <w:tcW w:w="0" w:type="auto"/>
          </w:tcPr>
          <w:p w14:paraId="6C416182" w14:textId="3B9DDA0C" w:rsidR="00D97FB4" w:rsidRDefault="00D97FB4" w:rsidP="00D97FB4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16.mai</w:t>
            </w:r>
          </w:p>
        </w:tc>
        <w:tc>
          <w:tcPr>
            <w:tcW w:w="1285" w:type="dxa"/>
          </w:tcPr>
          <w:p w14:paraId="2346AFBD" w14:textId="26B20C84" w:rsidR="00D97FB4" w:rsidRDefault="00D97FB4" w:rsidP="00D97FB4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Utedag</w:t>
            </w:r>
          </w:p>
        </w:tc>
        <w:tc>
          <w:tcPr>
            <w:tcW w:w="1451" w:type="dxa"/>
          </w:tcPr>
          <w:p w14:paraId="69D0B4B5" w14:textId="77777777" w:rsidR="00D97FB4" w:rsidRDefault="00D97FB4" w:rsidP="00D97FB4">
            <w:pPr>
              <w:rPr>
                <w:rFonts w:ascii="Harrington" w:hAnsi="Harrington"/>
                <w:sz w:val="28"/>
                <w:szCs w:val="28"/>
              </w:rPr>
            </w:pPr>
          </w:p>
        </w:tc>
        <w:tc>
          <w:tcPr>
            <w:tcW w:w="4928" w:type="dxa"/>
          </w:tcPr>
          <w:p w14:paraId="06B175CC" w14:textId="6F1FDD3C" w:rsidR="00D97FB4" w:rsidRDefault="00D97FB4" w:rsidP="00D97FB4">
            <w:pPr>
              <w:rPr>
                <w:rFonts w:ascii="Harrington" w:hAnsi="Harrington"/>
                <w:sz w:val="28"/>
                <w:szCs w:val="28"/>
              </w:rPr>
            </w:pPr>
            <w:r>
              <w:rPr>
                <w:rFonts w:ascii="Harrington" w:hAnsi="Harrington"/>
                <w:sz w:val="28"/>
                <w:szCs w:val="28"/>
              </w:rPr>
              <w:t>17 mai leker på lekeplassen. Vi spiser hot dog og is til lunsj.</w:t>
            </w:r>
          </w:p>
        </w:tc>
      </w:tr>
    </w:tbl>
    <w:p w14:paraId="6A9B0FE5" w14:textId="77777777" w:rsidR="00F16D9D" w:rsidRPr="00BA18E7" w:rsidRDefault="00F16D9D">
      <w:pPr>
        <w:rPr>
          <w:rFonts w:ascii="Harrington" w:hAnsi="Harrington"/>
          <w:sz w:val="28"/>
          <w:szCs w:val="28"/>
        </w:rPr>
      </w:pPr>
    </w:p>
    <w:p w14:paraId="2B45AE15" w14:textId="77777777" w:rsidR="00C77ADD" w:rsidRDefault="00C77ADD">
      <w:pPr>
        <w:rPr>
          <w:rFonts w:ascii="Harrington" w:hAnsi="Harrington"/>
          <w:sz w:val="28"/>
          <w:szCs w:val="28"/>
        </w:rPr>
      </w:pPr>
    </w:p>
    <w:p w14:paraId="2B342702" w14:textId="63C4203E" w:rsidR="00C77ADD" w:rsidRDefault="00AE4011">
      <w:pPr>
        <w:rPr>
          <w:rFonts w:ascii="Harrington" w:hAnsi="Harrington"/>
          <w:sz w:val="28"/>
          <w:szCs w:val="28"/>
        </w:rPr>
      </w:pPr>
      <w:r>
        <w:rPr>
          <w:rFonts w:ascii="Harrington" w:hAnsi="Harrington"/>
          <w:noProof/>
          <w:sz w:val="28"/>
          <w:szCs w:val="28"/>
          <w:lang w:eastAsia="nb-NO"/>
        </w:rPr>
        <w:drawing>
          <wp:anchor distT="0" distB="0" distL="114300" distR="114300" simplePos="0" relativeHeight="251661312" behindDoc="1" locked="0" layoutInCell="1" allowOverlap="1" wp14:anchorId="12A6AF15" wp14:editId="57422F47">
            <wp:simplePos x="0" y="0"/>
            <wp:positionH relativeFrom="column">
              <wp:posOffset>4167505</wp:posOffset>
            </wp:positionH>
            <wp:positionV relativeFrom="paragraph">
              <wp:posOffset>6985</wp:posOffset>
            </wp:positionV>
            <wp:extent cx="1905000" cy="1905000"/>
            <wp:effectExtent l="19050" t="0" r="0" b="0"/>
            <wp:wrapNone/>
            <wp:docPr id="6" name="Bilde 6" descr="Solås skole - Barnegruppe - våren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olås skole - Barnegruppe - våren 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AC9473B" w14:textId="47781DDC" w:rsidR="000B6679" w:rsidRDefault="005B443A">
      <w:pPr>
        <w:rPr>
          <w:rFonts w:ascii="Harrington" w:hAnsi="Harrington"/>
          <w:sz w:val="28"/>
          <w:szCs w:val="28"/>
        </w:rPr>
      </w:pPr>
      <w:r>
        <w:rPr>
          <w:noProof/>
          <w:lang w:eastAsia="nb-NO"/>
        </w:rPr>
        <w:drawing>
          <wp:anchor distT="0" distB="0" distL="114300" distR="114300" simplePos="0" relativeHeight="251660288" behindDoc="1" locked="0" layoutInCell="1" allowOverlap="1" wp14:anchorId="4BA16F7F" wp14:editId="0B3F337B">
            <wp:simplePos x="0" y="0"/>
            <wp:positionH relativeFrom="column">
              <wp:posOffset>21653</wp:posOffset>
            </wp:positionH>
            <wp:positionV relativeFrom="paragraph">
              <wp:posOffset>-567696</wp:posOffset>
            </wp:positionV>
            <wp:extent cx="2484039" cy="965200"/>
            <wp:effectExtent l="0" t="0" r="0" b="0"/>
            <wp:wrapNone/>
            <wp:docPr id="9" name="Bilde 9" descr="Bilderesultat for s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ilderesultat for so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039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arrington" w:hAnsi="Harrington"/>
          <w:sz w:val="28"/>
          <w:szCs w:val="28"/>
        </w:rPr>
        <w:t xml:space="preserve">                          </w:t>
      </w:r>
      <w:r w:rsidR="000B6679" w:rsidRPr="00BA18E7">
        <w:rPr>
          <w:rFonts w:ascii="Harrington" w:hAnsi="Harrington"/>
          <w:sz w:val="28"/>
          <w:szCs w:val="28"/>
        </w:rPr>
        <w:t>Hei alle sammen!</w:t>
      </w:r>
      <w:r w:rsidRPr="005B443A">
        <w:rPr>
          <w:noProof/>
        </w:rPr>
        <w:t xml:space="preserve"> </w:t>
      </w:r>
    </w:p>
    <w:p w14:paraId="1334DF74" w14:textId="119B81F2" w:rsidR="00076D6A" w:rsidRDefault="00892BE8">
      <w:pPr>
        <w:rPr>
          <w:rFonts w:ascii="Harrington" w:hAnsi="Harrington"/>
          <w:sz w:val="28"/>
          <w:szCs w:val="28"/>
        </w:rPr>
      </w:pPr>
      <w:r>
        <w:rPr>
          <w:rFonts w:ascii="Harrington" w:hAnsi="Harrington"/>
          <w:sz w:val="28"/>
          <w:szCs w:val="28"/>
        </w:rPr>
        <w:t xml:space="preserve">Nå er vi klar for gruppeuker igjen. </w:t>
      </w:r>
    </w:p>
    <w:p w14:paraId="6E6D2427" w14:textId="77777777" w:rsidR="00260952" w:rsidRDefault="00260952">
      <w:pPr>
        <w:rPr>
          <w:rFonts w:ascii="Harrington" w:hAnsi="Harrington"/>
          <w:sz w:val="28"/>
          <w:szCs w:val="28"/>
        </w:rPr>
      </w:pPr>
      <w:r>
        <w:rPr>
          <w:rFonts w:ascii="Harrington" w:hAnsi="Harrington"/>
          <w:sz w:val="28"/>
          <w:szCs w:val="28"/>
        </w:rPr>
        <w:t>Barna på gruppen er fra:</w:t>
      </w:r>
    </w:p>
    <w:p w14:paraId="6C10E327" w14:textId="4C1108CC" w:rsidR="00260952" w:rsidRDefault="00260952">
      <w:pPr>
        <w:rPr>
          <w:rFonts w:ascii="Harrington" w:hAnsi="Harrington"/>
          <w:sz w:val="28"/>
          <w:szCs w:val="28"/>
        </w:rPr>
      </w:pPr>
      <w:r w:rsidRPr="004A113F">
        <w:rPr>
          <w:rFonts w:ascii="Harrington" w:hAnsi="Harrington"/>
          <w:b/>
          <w:sz w:val="28"/>
          <w:szCs w:val="28"/>
        </w:rPr>
        <w:t>Stormen:</w:t>
      </w:r>
      <w:r>
        <w:rPr>
          <w:rFonts w:ascii="Harrington" w:hAnsi="Harrington"/>
          <w:sz w:val="28"/>
          <w:szCs w:val="28"/>
        </w:rPr>
        <w:t xml:space="preserve"> </w:t>
      </w:r>
      <w:r w:rsidR="00FE732D">
        <w:rPr>
          <w:rFonts w:ascii="Harrington" w:hAnsi="Harrington"/>
          <w:sz w:val="28"/>
          <w:szCs w:val="28"/>
        </w:rPr>
        <w:t>Wi</w:t>
      </w:r>
      <w:r w:rsidR="00892BE8">
        <w:rPr>
          <w:rFonts w:ascii="Harrington" w:hAnsi="Harrington"/>
          <w:sz w:val="28"/>
          <w:szCs w:val="28"/>
        </w:rPr>
        <w:t>l</w:t>
      </w:r>
      <w:r w:rsidR="00FE732D">
        <w:rPr>
          <w:rFonts w:ascii="Harrington" w:hAnsi="Harrington"/>
          <w:sz w:val="28"/>
          <w:szCs w:val="28"/>
        </w:rPr>
        <w:t>liam, Kasper, Kaja, Adrian</w:t>
      </w:r>
      <w:r w:rsidR="00036C45">
        <w:rPr>
          <w:rFonts w:ascii="Harrington" w:hAnsi="Harrington"/>
          <w:sz w:val="28"/>
          <w:szCs w:val="28"/>
        </w:rPr>
        <w:t xml:space="preserve">, </w:t>
      </w:r>
      <w:r w:rsidR="00FE732D">
        <w:rPr>
          <w:rFonts w:ascii="Harrington" w:hAnsi="Harrington"/>
          <w:sz w:val="28"/>
          <w:szCs w:val="28"/>
        </w:rPr>
        <w:t>Jonas</w:t>
      </w:r>
      <w:r w:rsidR="00036C45">
        <w:rPr>
          <w:rFonts w:ascii="Harrington" w:hAnsi="Harrington"/>
          <w:sz w:val="28"/>
          <w:szCs w:val="28"/>
        </w:rPr>
        <w:t>, Oliver og Erik</w:t>
      </w:r>
      <w:r w:rsidR="00FE732D">
        <w:rPr>
          <w:rFonts w:ascii="Harrington" w:hAnsi="Harrington"/>
          <w:sz w:val="28"/>
          <w:szCs w:val="28"/>
        </w:rPr>
        <w:t>.</w:t>
      </w:r>
    </w:p>
    <w:p w14:paraId="5EE73A17" w14:textId="55479E2E" w:rsidR="00260952" w:rsidRDefault="00260952">
      <w:pPr>
        <w:rPr>
          <w:rFonts w:ascii="Harrington" w:hAnsi="Harrington"/>
          <w:sz w:val="28"/>
          <w:szCs w:val="28"/>
        </w:rPr>
      </w:pPr>
      <w:r w:rsidRPr="004A113F">
        <w:rPr>
          <w:rFonts w:ascii="Harrington" w:hAnsi="Harrington"/>
          <w:b/>
          <w:sz w:val="28"/>
          <w:szCs w:val="28"/>
        </w:rPr>
        <w:t>Regnbuen:</w:t>
      </w:r>
      <w:r w:rsidR="00FE732D">
        <w:rPr>
          <w:rFonts w:ascii="Harrington" w:hAnsi="Harrington"/>
          <w:sz w:val="28"/>
          <w:szCs w:val="28"/>
        </w:rPr>
        <w:t xml:space="preserve"> Alma, Sofie, Jakob, Aksel</w:t>
      </w:r>
      <w:r w:rsidR="00036C45">
        <w:rPr>
          <w:rFonts w:ascii="Harrington" w:hAnsi="Harrington"/>
          <w:sz w:val="28"/>
          <w:szCs w:val="28"/>
        </w:rPr>
        <w:t>, Felix</w:t>
      </w:r>
      <w:r w:rsidR="00847544">
        <w:rPr>
          <w:rFonts w:ascii="Harrington" w:hAnsi="Harrington"/>
          <w:sz w:val="28"/>
          <w:szCs w:val="28"/>
        </w:rPr>
        <w:t xml:space="preserve"> og </w:t>
      </w:r>
      <w:r w:rsidR="00FE732D">
        <w:rPr>
          <w:rFonts w:ascii="Harrington" w:hAnsi="Harrington"/>
          <w:sz w:val="28"/>
          <w:szCs w:val="28"/>
        </w:rPr>
        <w:t>Noah.</w:t>
      </w:r>
    </w:p>
    <w:p w14:paraId="67AC65FC" w14:textId="2AC352FE" w:rsidR="00D40E57" w:rsidRPr="00BA18E7" w:rsidRDefault="00D40E57" w:rsidP="00D40E57">
      <w:pPr>
        <w:rPr>
          <w:rFonts w:ascii="Harrington" w:hAnsi="Harrington"/>
          <w:sz w:val="28"/>
          <w:szCs w:val="28"/>
        </w:rPr>
      </w:pPr>
      <w:r w:rsidRPr="00BA18E7">
        <w:rPr>
          <w:rFonts w:ascii="Harrington" w:hAnsi="Harrington"/>
          <w:sz w:val="28"/>
          <w:szCs w:val="28"/>
        </w:rPr>
        <w:t xml:space="preserve">Mål for </w:t>
      </w:r>
      <w:r w:rsidR="00892BE8">
        <w:rPr>
          <w:rFonts w:ascii="Harrington" w:hAnsi="Harrington"/>
          <w:sz w:val="28"/>
          <w:szCs w:val="28"/>
        </w:rPr>
        <w:t>våren</w:t>
      </w:r>
      <w:r w:rsidRPr="00BA18E7">
        <w:rPr>
          <w:rFonts w:ascii="Harrington" w:hAnsi="Harrington"/>
          <w:sz w:val="28"/>
          <w:szCs w:val="28"/>
        </w:rPr>
        <w:t>:</w:t>
      </w:r>
      <w:r w:rsidR="006264CC" w:rsidRPr="006264CC">
        <w:t xml:space="preserve"> </w:t>
      </w:r>
      <w:r w:rsidR="00FB49BD">
        <w:rPr>
          <w:noProof/>
        </w:rPr>
        <mc:AlternateContent>
          <mc:Choice Requires="wps">
            <w:drawing>
              <wp:inline distT="0" distB="0" distL="0" distR="0" wp14:anchorId="0FE4506E" wp14:editId="39367777">
                <wp:extent cx="304800" cy="304800"/>
                <wp:effectExtent l="0" t="0" r="0" b="0"/>
                <wp:docPr id="13" name="AutoShape 1" descr="Sagebakk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0ED346" id="AutoShape 1" o:spid="_x0000_s1026" alt="Sagebakke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6264CC" w:rsidRPr="006264CC">
        <w:t xml:space="preserve"> </w:t>
      </w:r>
      <w:r w:rsidR="00FB49BD">
        <w:rPr>
          <w:noProof/>
        </w:rPr>
        <mc:AlternateContent>
          <mc:Choice Requires="wps">
            <w:drawing>
              <wp:inline distT="0" distB="0" distL="0" distR="0" wp14:anchorId="44EE516B" wp14:editId="113287F0">
                <wp:extent cx="304800" cy="304800"/>
                <wp:effectExtent l="0" t="0" r="0" b="0"/>
                <wp:docPr id="12" name="AutoShape 2" descr="Sagebakk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9C76F7" id="AutoShape 2" o:spid="_x0000_s1026" alt="Sagebakke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BD16862" w14:textId="5F47FF55" w:rsidR="00D40E57" w:rsidRDefault="00D40E57" w:rsidP="00D40E57">
      <w:pPr>
        <w:pStyle w:val="Listeavsnitt"/>
        <w:numPr>
          <w:ilvl w:val="0"/>
          <w:numId w:val="1"/>
        </w:numPr>
        <w:rPr>
          <w:rFonts w:ascii="Harrington" w:hAnsi="Harrington"/>
          <w:sz w:val="28"/>
          <w:szCs w:val="28"/>
        </w:rPr>
      </w:pPr>
      <w:r w:rsidRPr="00BA18E7">
        <w:rPr>
          <w:rFonts w:ascii="Harrington" w:hAnsi="Harrington"/>
          <w:sz w:val="28"/>
          <w:szCs w:val="28"/>
        </w:rPr>
        <w:t>Gruppa skal bli kjent.</w:t>
      </w:r>
      <w:r w:rsidR="006264CC" w:rsidRPr="006264CC">
        <w:t xml:space="preserve"> </w:t>
      </w:r>
      <w:r w:rsidR="00FB49BD">
        <w:rPr>
          <w:noProof/>
        </w:rPr>
        <mc:AlternateContent>
          <mc:Choice Requires="wps">
            <w:drawing>
              <wp:inline distT="0" distB="0" distL="0" distR="0" wp14:anchorId="05B65E53" wp14:editId="402179BC">
                <wp:extent cx="304800" cy="304800"/>
                <wp:effectExtent l="0" t="0" r="0" b="0"/>
                <wp:docPr id="11" name="AutoShape 3" descr="Sagebakk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A07F3D" id="AutoShape 3" o:spid="_x0000_s1026" alt="Sagebakke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6264CC" w:rsidRPr="006264CC">
        <w:t xml:space="preserve"> </w:t>
      </w:r>
    </w:p>
    <w:p w14:paraId="0B9E70C4" w14:textId="77777777" w:rsidR="00D40E57" w:rsidRPr="00D40E57" w:rsidRDefault="000F1C90" w:rsidP="00D40E57">
      <w:pPr>
        <w:pStyle w:val="Listeavsnitt"/>
        <w:numPr>
          <w:ilvl w:val="0"/>
          <w:numId w:val="1"/>
        </w:numPr>
        <w:rPr>
          <w:rFonts w:ascii="Harrington" w:hAnsi="Harrington"/>
          <w:sz w:val="28"/>
          <w:szCs w:val="28"/>
        </w:rPr>
      </w:pPr>
      <w:r>
        <w:rPr>
          <w:rFonts w:ascii="Harrington" w:hAnsi="Harrington"/>
          <w:sz w:val="28"/>
          <w:szCs w:val="28"/>
        </w:rPr>
        <w:t>Få grunnleggende kunnskap</w:t>
      </w:r>
      <w:r w:rsidR="00982A97">
        <w:rPr>
          <w:rFonts w:ascii="Harrington" w:hAnsi="Harrington"/>
          <w:sz w:val="28"/>
          <w:szCs w:val="28"/>
        </w:rPr>
        <w:t xml:space="preserve"> om kroppen og følelser.</w:t>
      </w:r>
    </w:p>
    <w:p w14:paraId="5858B7AA" w14:textId="77777777" w:rsidR="00D40E57" w:rsidRPr="00BA18E7" w:rsidRDefault="00D40E57" w:rsidP="00D40E57">
      <w:pPr>
        <w:pStyle w:val="Listeavsnitt"/>
        <w:numPr>
          <w:ilvl w:val="0"/>
          <w:numId w:val="1"/>
        </w:numPr>
        <w:rPr>
          <w:rFonts w:ascii="Harrington" w:hAnsi="Harrington"/>
          <w:sz w:val="28"/>
          <w:szCs w:val="28"/>
        </w:rPr>
      </w:pPr>
      <w:r w:rsidRPr="00BA18E7">
        <w:rPr>
          <w:rFonts w:ascii="Harrington" w:hAnsi="Harrington"/>
          <w:sz w:val="28"/>
          <w:szCs w:val="28"/>
        </w:rPr>
        <w:t>Få en posit</w:t>
      </w:r>
      <w:r>
        <w:rPr>
          <w:rFonts w:ascii="Harrington" w:hAnsi="Harrington"/>
          <w:sz w:val="28"/>
          <w:szCs w:val="28"/>
        </w:rPr>
        <w:t xml:space="preserve">iv opplevelse gjennom kroppslig </w:t>
      </w:r>
      <w:r w:rsidRPr="00BA18E7">
        <w:rPr>
          <w:rFonts w:ascii="Harrington" w:hAnsi="Harrington"/>
          <w:sz w:val="28"/>
          <w:szCs w:val="28"/>
        </w:rPr>
        <w:t>mestring.</w:t>
      </w:r>
    </w:p>
    <w:p w14:paraId="5E8AD1E4" w14:textId="77777777" w:rsidR="00D40E57" w:rsidRDefault="00BA24AE" w:rsidP="00D40E57">
      <w:pPr>
        <w:pStyle w:val="Listeavsnitt"/>
        <w:numPr>
          <w:ilvl w:val="0"/>
          <w:numId w:val="1"/>
        </w:numPr>
        <w:rPr>
          <w:rFonts w:ascii="Harrington" w:hAnsi="Harrington"/>
          <w:sz w:val="28"/>
          <w:szCs w:val="28"/>
        </w:rPr>
      </w:pPr>
      <w:r>
        <w:rPr>
          <w:noProof/>
          <w:lang w:eastAsia="nb-NO"/>
        </w:rPr>
        <w:drawing>
          <wp:anchor distT="0" distB="0" distL="114300" distR="114300" simplePos="0" relativeHeight="251655168" behindDoc="1" locked="0" layoutInCell="1" allowOverlap="1" wp14:anchorId="404D5192" wp14:editId="713F2973">
            <wp:simplePos x="0" y="0"/>
            <wp:positionH relativeFrom="column">
              <wp:posOffset>4688755</wp:posOffset>
            </wp:positionH>
            <wp:positionV relativeFrom="paragraph">
              <wp:posOffset>186326</wp:posOffset>
            </wp:positionV>
            <wp:extent cx="1564005" cy="1099820"/>
            <wp:effectExtent l="0" t="0" r="0" b="0"/>
            <wp:wrapNone/>
            <wp:docPr id="5" name="Bilde 5" descr="Bilderesultat for barnegrup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lderesultat for barnegrupp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005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0E57" w:rsidRPr="00BA18E7">
        <w:rPr>
          <w:rFonts w:ascii="Harrington" w:hAnsi="Harrington"/>
          <w:sz w:val="28"/>
          <w:szCs w:val="28"/>
        </w:rPr>
        <w:t>Gode opplevelser gjennom eventyr og sang.</w:t>
      </w:r>
    </w:p>
    <w:p w14:paraId="0EA30F91" w14:textId="77777777" w:rsidR="00D40E57" w:rsidRPr="00BA18E7" w:rsidRDefault="00D40E57" w:rsidP="00D40E57">
      <w:pPr>
        <w:pStyle w:val="Listeavsnitt"/>
        <w:numPr>
          <w:ilvl w:val="0"/>
          <w:numId w:val="1"/>
        </w:numPr>
        <w:rPr>
          <w:rFonts w:ascii="Harrington" w:hAnsi="Harrington"/>
          <w:sz w:val="28"/>
          <w:szCs w:val="28"/>
        </w:rPr>
      </w:pPr>
      <w:r>
        <w:rPr>
          <w:rFonts w:ascii="Harrington" w:hAnsi="Harrington"/>
          <w:sz w:val="28"/>
          <w:szCs w:val="28"/>
        </w:rPr>
        <w:lastRenderedPageBreak/>
        <w:t>Språklig stimulering.</w:t>
      </w:r>
    </w:p>
    <w:p w14:paraId="2098EB32" w14:textId="77777777" w:rsidR="00D40E57" w:rsidRPr="00BA18E7" w:rsidRDefault="00D40E57" w:rsidP="00D40E57">
      <w:pPr>
        <w:pStyle w:val="Listeavsnitt"/>
        <w:numPr>
          <w:ilvl w:val="0"/>
          <w:numId w:val="1"/>
        </w:numPr>
        <w:rPr>
          <w:rFonts w:ascii="Harrington" w:hAnsi="Harrington"/>
          <w:sz w:val="28"/>
          <w:szCs w:val="28"/>
        </w:rPr>
      </w:pPr>
      <w:r w:rsidRPr="00BA18E7">
        <w:rPr>
          <w:rFonts w:ascii="Harrington" w:hAnsi="Harrington"/>
          <w:sz w:val="28"/>
          <w:szCs w:val="28"/>
        </w:rPr>
        <w:t>Ha de</w:t>
      </w:r>
      <w:r>
        <w:rPr>
          <w:rFonts w:ascii="Harrington" w:hAnsi="Harrington"/>
          <w:sz w:val="28"/>
          <w:szCs w:val="28"/>
        </w:rPr>
        <w:t>t</w:t>
      </w:r>
      <w:r w:rsidRPr="00BA18E7">
        <w:rPr>
          <w:rFonts w:ascii="Harrington" w:hAnsi="Harrington"/>
          <w:sz w:val="28"/>
          <w:szCs w:val="28"/>
        </w:rPr>
        <w:t xml:space="preserve"> gøy sammen med jevnaldrende. </w:t>
      </w:r>
    </w:p>
    <w:p w14:paraId="25839583" w14:textId="2253AEB8" w:rsidR="00D40E57" w:rsidRPr="00844A83" w:rsidRDefault="00D40E57" w:rsidP="00D40E57">
      <w:pPr>
        <w:rPr>
          <w:rFonts w:ascii="Harrington" w:hAnsi="Harrington"/>
          <w:sz w:val="28"/>
          <w:szCs w:val="28"/>
        </w:rPr>
      </w:pPr>
      <w:r w:rsidRPr="00844A83">
        <w:rPr>
          <w:rFonts w:ascii="Harrington" w:hAnsi="Harrington"/>
          <w:sz w:val="28"/>
          <w:szCs w:val="28"/>
        </w:rPr>
        <w:t>Disse målene vil vi oppnå gjennom å ha</w:t>
      </w:r>
      <w:r>
        <w:rPr>
          <w:rFonts w:ascii="Harrington" w:hAnsi="Harrington"/>
          <w:sz w:val="28"/>
          <w:szCs w:val="28"/>
        </w:rPr>
        <w:t>:</w:t>
      </w:r>
      <w:r w:rsidR="00BA24AE" w:rsidRPr="00BA24AE">
        <w:rPr>
          <w:noProof/>
        </w:rPr>
        <w:t xml:space="preserve"> </w:t>
      </w:r>
    </w:p>
    <w:p w14:paraId="440B8CD8" w14:textId="6FED6322" w:rsidR="008213E6" w:rsidRPr="00BA18E7" w:rsidRDefault="00D40E57">
      <w:pPr>
        <w:rPr>
          <w:rFonts w:ascii="Harrington" w:hAnsi="Harrington"/>
          <w:sz w:val="28"/>
          <w:szCs w:val="28"/>
        </w:rPr>
      </w:pPr>
      <w:r>
        <w:rPr>
          <w:rFonts w:ascii="Harrington" w:hAnsi="Harrington"/>
          <w:sz w:val="28"/>
          <w:szCs w:val="28"/>
        </w:rPr>
        <w:t xml:space="preserve">ÆEMÆ </w:t>
      </w:r>
      <w:r w:rsidR="008213E6">
        <w:rPr>
          <w:rFonts w:ascii="Harrington" w:hAnsi="Harrington"/>
          <w:sz w:val="28"/>
          <w:szCs w:val="28"/>
        </w:rPr>
        <w:t>som tema der vi kommer til å snakke om</w:t>
      </w:r>
      <w:r w:rsidR="00943B8C">
        <w:rPr>
          <w:rFonts w:ascii="Harrington" w:hAnsi="Harrington"/>
          <w:sz w:val="28"/>
          <w:szCs w:val="28"/>
        </w:rPr>
        <w:t>: Ha mot å si fra, Gode og vonde hemmeligheter, Kroppen og Følelser.</w:t>
      </w:r>
    </w:p>
    <w:p w14:paraId="184B8BFC" w14:textId="648ADAD8" w:rsidR="00F728A0" w:rsidRPr="006A2137" w:rsidRDefault="00F728A0">
      <w:pPr>
        <w:rPr>
          <w:rFonts w:ascii="Harrington" w:hAnsi="Harrington"/>
          <w:sz w:val="28"/>
          <w:szCs w:val="28"/>
        </w:rPr>
      </w:pPr>
      <w:r w:rsidRPr="00BA18E7">
        <w:rPr>
          <w:rFonts w:ascii="Harrington" w:hAnsi="Harrington"/>
          <w:sz w:val="28"/>
          <w:szCs w:val="28"/>
        </w:rPr>
        <w:t xml:space="preserve">Vi har en </w:t>
      </w:r>
      <w:r w:rsidR="00844A83">
        <w:rPr>
          <w:rFonts w:ascii="Harrington" w:hAnsi="Harrington"/>
          <w:sz w:val="28"/>
          <w:szCs w:val="28"/>
        </w:rPr>
        <w:t>fast regle som barna skal lære:</w:t>
      </w:r>
    </w:p>
    <w:p w14:paraId="25460F93" w14:textId="628C5E72" w:rsidR="00F728A0" w:rsidRPr="006A2137" w:rsidRDefault="001C5DE2" w:rsidP="00F728A0">
      <w:pPr>
        <w:spacing w:after="0"/>
        <w:rPr>
          <w:rFonts w:ascii="Harrington" w:hAnsi="Harrington"/>
          <w:b/>
          <w:sz w:val="32"/>
          <w:szCs w:val="32"/>
        </w:rPr>
      </w:pPr>
      <w:r w:rsidRPr="006A2137">
        <w:rPr>
          <w:rFonts w:ascii="Harrington" w:hAnsi="Harrington"/>
          <w:b/>
          <w:sz w:val="32"/>
          <w:szCs w:val="32"/>
        </w:rPr>
        <w:t>Tjo bang sjokolademann</w:t>
      </w:r>
    </w:p>
    <w:p w14:paraId="0BD049C1" w14:textId="5457F05E" w:rsidR="00BA18E7" w:rsidRPr="006A2137" w:rsidRDefault="00BA18E7" w:rsidP="00F728A0">
      <w:pPr>
        <w:spacing w:after="0"/>
        <w:rPr>
          <w:rFonts w:ascii="Harrington" w:hAnsi="Harrington"/>
          <w:b/>
          <w:sz w:val="32"/>
          <w:szCs w:val="32"/>
        </w:rPr>
      </w:pPr>
      <w:r w:rsidRPr="006A2137">
        <w:rPr>
          <w:rFonts w:ascii="Harrington" w:hAnsi="Harrington"/>
          <w:b/>
          <w:sz w:val="32"/>
          <w:szCs w:val="32"/>
        </w:rPr>
        <w:t xml:space="preserve">Senga full av lopper </w:t>
      </w:r>
    </w:p>
    <w:p w14:paraId="50AA324D" w14:textId="30CB058C" w:rsidR="00BA18E7" w:rsidRPr="00BA18E7" w:rsidRDefault="00BA18E7" w:rsidP="00F728A0">
      <w:pPr>
        <w:spacing w:after="0"/>
        <w:rPr>
          <w:rFonts w:ascii="Harrington" w:hAnsi="Harrington"/>
          <w:b/>
          <w:sz w:val="32"/>
          <w:szCs w:val="32"/>
        </w:rPr>
      </w:pPr>
      <w:r w:rsidRPr="00BA18E7">
        <w:rPr>
          <w:rFonts w:ascii="Harrington" w:hAnsi="Harrington"/>
          <w:b/>
          <w:sz w:val="32"/>
          <w:szCs w:val="32"/>
        </w:rPr>
        <w:t xml:space="preserve">Vi kan ikke fange dem </w:t>
      </w:r>
    </w:p>
    <w:p w14:paraId="2C588EDD" w14:textId="058D8E97" w:rsidR="00BA18E7" w:rsidRPr="00BA18E7" w:rsidRDefault="00BA18E7" w:rsidP="00F728A0">
      <w:pPr>
        <w:spacing w:after="0"/>
        <w:rPr>
          <w:rFonts w:ascii="Harrington" w:hAnsi="Harrington"/>
          <w:b/>
          <w:sz w:val="32"/>
          <w:szCs w:val="32"/>
        </w:rPr>
      </w:pPr>
      <w:r w:rsidRPr="00BA18E7">
        <w:rPr>
          <w:rFonts w:ascii="Harrington" w:hAnsi="Harrington"/>
          <w:b/>
          <w:sz w:val="32"/>
          <w:szCs w:val="32"/>
        </w:rPr>
        <w:t>sånn som de hopper</w:t>
      </w:r>
    </w:p>
    <w:p w14:paraId="5C6D746C" w14:textId="1705C1D0" w:rsidR="00F728A0" w:rsidRPr="00BA18E7" w:rsidRDefault="00F728A0" w:rsidP="00F728A0">
      <w:pPr>
        <w:spacing w:after="0"/>
        <w:rPr>
          <w:rFonts w:ascii="Harrington" w:hAnsi="Harrington"/>
          <w:sz w:val="28"/>
          <w:szCs w:val="28"/>
        </w:rPr>
      </w:pPr>
    </w:p>
    <w:p w14:paraId="6E183FA7" w14:textId="77A09057" w:rsidR="00844A83" w:rsidRPr="00844A83" w:rsidRDefault="00943B8C" w:rsidP="00844A83">
      <w:pPr>
        <w:rPr>
          <w:rFonts w:ascii="Harrington" w:hAnsi="Harrington"/>
          <w:sz w:val="28"/>
          <w:szCs w:val="28"/>
        </w:rPr>
      </w:pPr>
      <w:r>
        <w:rPr>
          <w:noProof/>
          <w:lang w:eastAsia="nb-NO"/>
        </w:rPr>
        <w:drawing>
          <wp:anchor distT="0" distB="0" distL="114300" distR="114300" simplePos="0" relativeHeight="251658240" behindDoc="1" locked="0" layoutInCell="1" allowOverlap="1" wp14:anchorId="08674A82" wp14:editId="1F81EDFA">
            <wp:simplePos x="0" y="0"/>
            <wp:positionH relativeFrom="column">
              <wp:posOffset>1494155</wp:posOffset>
            </wp:positionH>
            <wp:positionV relativeFrom="paragraph">
              <wp:posOffset>486410</wp:posOffset>
            </wp:positionV>
            <wp:extent cx="3600127" cy="679687"/>
            <wp:effectExtent l="0" t="0" r="0" b="0"/>
            <wp:wrapNone/>
            <wp:docPr id="7" name="Bilde 7" descr="Bilderesultat for barnegrup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lderesultat for barnegrupp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127" cy="67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4A83" w:rsidRPr="00844A83">
        <w:rPr>
          <w:rFonts w:ascii="Harrington" w:hAnsi="Harrington"/>
          <w:sz w:val="28"/>
          <w:szCs w:val="28"/>
        </w:rPr>
        <w:t>Vi skal ut i skog og mark på våre ute dager. Der barna får utfolde seg i ulent terreng, klatre, balansere med mer. Naturen er en flott lærings arena for barna.</w:t>
      </w:r>
    </w:p>
    <w:p w14:paraId="3874EAA7" w14:textId="77777777" w:rsidR="00943B8C" w:rsidRDefault="00943B8C" w:rsidP="00844A83">
      <w:pPr>
        <w:rPr>
          <w:rFonts w:ascii="Harrington" w:hAnsi="Harrington"/>
          <w:sz w:val="28"/>
          <w:szCs w:val="28"/>
        </w:rPr>
      </w:pPr>
    </w:p>
    <w:p w14:paraId="334EE381" w14:textId="65CE5A8E" w:rsidR="00844A83" w:rsidRPr="00260952" w:rsidRDefault="00844A83" w:rsidP="00844A83">
      <w:pPr>
        <w:rPr>
          <w:rFonts w:ascii="Comic Sans MS" w:hAnsi="Comic Sans MS"/>
          <w:i/>
          <w:sz w:val="32"/>
          <w:szCs w:val="32"/>
        </w:rPr>
      </w:pPr>
      <w:r w:rsidRPr="00844A83">
        <w:rPr>
          <w:rFonts w:ascii="Harrington" w:hAnsi="Harrington"/>
          <w:sz w:val="28"/>
          <w:szCs w:val="28"/>
        </w:rPr>
        <w:t>Vi kommer til å ha samlinger ute som inne d</w:t>
      </w:r>
      <w:r w:rsidR="00260952">
        <w:rPr>
          <w:rFonts w:ascii="Harrington" w:hAnsi="Harrington"/>
          <w:sz w:val="28"/>
          <w:szCs w:val="28"/>
        </w:rPr>
        <w:t>er vi skal ha fokus på</w:t>
      </w:r>
      <w:r w:rsidR="00982A97">
        <w:rPr>
          <w:rFonts w:ascii="Harrington" w:hAnsi="Harrington"/>
          <w:sz w:val="28"/>
          <w:szCs w:val="28"/>
        </w:rPr>
        <w:t xml:space="preserve"> </w:t>
      </w:r>
      <w:proofErr w:type="gramStart"/>
      <w:r w:rsidR="00982A97">
        <w:rPr>
          <w:rFonts w:ascii="Harrington" w:hAnsi="Harrington"/>
          <w:sz w:val="28"/>
          <w:szCs w:val="28"/>
        </w:rPr>
        <w:t xml:space="preserve">ÆEMÆ, </w:t>
      </w:r>
      <w:r w:rsidR="00260952">
        <w:rPr>
          <w:rFonts w:ascii="Harrington" w:hAnsi="Harrington"/>
          <w:sz w:val="28"/>
          <w:szCs w:val="28"/>
        </w:rPr>
        <w:t xml:space="preserve"> eventyr</w:t>
      </w:r>
      <w:proofErr w:type="gramEnd"/>
      <w:r w:rsidR="00260952">
        <w:rPr>
          <w:rFonts w:ascii="Harrington" w:hAnsi="Harrington"/>
          <w:sz w:val="28"/>
          <w:szCs w:val="28"/>
        </w:rPr>
        <w:t>, sanger</w:t>
      </w:r>
      <w:r w:rsidR="00847544">
        <w:rPr>
          <w:rFonts w:ascii="Harrington" w:hAnsi="Harrington"/>
          <w:sz w:val="28"/>
          <w:szCs w:val="28"/>
        </w:rPr>
        <w:t>, rim</w:t>
      </w:r>
      <w:r w:rsidR="00260952">
        <w:rPr>
          <w:rFonts w:ascii="Harrington" w:hAnsi="Harrington"/>
          <w:sz w:val="28"/>
          <w:szCs w:val="28"/>
        </w:rPr>
        <w:t xml:space="preserve"> og regler.</w:t>
      </w:r>
      <w:r w:rsidRPr="00844A83">
        <w:rPr>
          <w:rFonts w:ascii="Harrington" w:hAnsi="Harrington"/>
          <w:sz w:val="28"/>
          <w:szCs w:val="28"/>
        </w:rPr>
        <w:t xml:space="preserve"> </w:t>
      </w:r>
      <w:r w:rsidR="00260952">
        <w:rPr>
          <w:rFonts w:ascii="Harrington" w:hAnsi="Harrington"/>
          <w:sz w:val="28"/>
          <w:szCs w:val="28"/>
        </w:rPr>
        <w:t xml:space="preserve">Her er det en gylden anledning for å ha god språklig stimulering med barna på en gøy måte. </w:t>
      </w:r>
      <w:r w:rsidR="00260952" w:rsidRPr="00260952">
        <w:rPr>
          <w:rFonts w:ascii="Harrington" w:hAnsi="Harrington"/>
          <w:i/>
          <w:sz w:val="32"/>
          <w:szCs w:val="32"/>
        </w:rPr>
        <w:t>Vi leker oss med språket!!!</w:t>
      </w:r>
    </w:p>
    <w:p w14:paraId="747A8CD3" w14:textId="4318337E" w:rsidR="00A7032C" w:rsidRPr="00260952" w:rsidRDefault="00FB49BD" w:rsidP="00260952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13493F20" wp14:editId="64446C35">
                <wp:extent cx="304800" cy="304800"/>
                <wp:effectExtent l="0" t="0" r="0" b="0"/>
                <wp:docPr id="10" name="AutoShape 4" descr="Folk, Barn, Gruppe, Samfunnet, Mangfold, Venner, Verd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BC7D73" id="AutoShape 4" o:spid="_x0000_s1026" alt="Folk, Barn, Gruppe, Samfunnet, Mangfold, Venner, Verde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DF0216" w:rsidRPr="00DF0216">
        <w:rPr>
          <w:rFonts w:ascii="Arial" w:hAnsi="Arial" w:cs="Arial"/>
        </w:rPr>
        <w:t xml:space="preserve"> </w:t>
      </w:r>
      <w:r w:rsidR="00260952" w:rsidRPr="00260952">
        <w:rPr>
          <w:rFonts w:ascii="Harrington" w:hAnsi="Harrington"/>
          <w:sz w:val="28"/>
          <w:szCs w:val="28"/>
        </w:rPr>
        <w:t xml:space="preserve">Vi gleder oss til en flott </w:t>
      </w:r>
      <w:r w:rsidR="00892BE8">
        <w:rPr>
          <w:rFonts w:ascii="Harrington" w:hAnsi="Harrington"/>
          <w:sz w:val="28"/>
          <w:szCs w:val="28"/>
        </w:rPr>
        <w:t>vår</w:t>
      </w:r>
      <w:r w:rsidR="00260952" w:rsidRPr="00260952">
        <w:rPr>
          <w:rFonts w:ascii="Harrington" w:hAnsi="Harrington"/>
          <w:sz w:val="28"/>
          <w:szCs w:val="28"/>
        </w:rPr>
        <w:t xml:space="preserve"> sammen med barna deres.</w:t>
      </w:r>
    </w:p>
    <w:p w14:paraId="1C796700" w14:textId="378C2A18" w:rsidR="00260952" w:rsidRDefault="00260952" w:rsidP="00260952">
      <w:pPr>
        <w:jc w:val="center"/>
        <w:rPr>
          <w:rFonts w:ascii="Arial" w:hAnsi="Arial" w:cs="Arial"/>
          <w:sz w:val="20"/>
          <w:szCs w:val="20"/>
        </w:rPr>
      </w:pPr>
      <w:r w:rsidRPr="00260952">
        <w:rPr>
          <w:rFonts w:ascii="Harrington" w:hAnsi="Harrington" w:cs="Arial"/>
          <w:sz w:val="28"/>
          <w:szCs w:val="28"/>
        </w:rPr>
        <w:t xml:space="preserve">Hilsen </w:t>
      </w:r>
      <w:r w:rsidR="00D40E57">
        <w:rPr>
          <w:rFonts w:ascii="Harrington" w:hAnsi="Harrington" w:cs="Arial"/>
          <w:sz w:val="28"/>
          <w:szCs w:val="28"/>
        </w:rPr>
        <w:t xml:space="preserve">Suzanne </w:t>
      </w:r>
      <w:r w:rsidRPr="00260952">
        <w:rPr>
          <w:rFonts w:ascii="Harrington" w:hAnsi="Harrington" w:cs="Arial"/>
          <w:sz w:val="28"/>
          <w:szCs w:val="28"/>
        </w:rPr>
        <w:t>&amp; Sara</w:t>
      </w:r>
      <w:r w:rsidRPr="00260952">
        <w:rPr>
          <w:rFonts w:ascii="Arial" w:hAnsi="Arial" w:cs="Arial"/>
          <w:sz w:val="20"/>
          <w:szCs w:val="20"/>
        </w:rPr>
        <w:t xml:space="preserve"> </w:t>
      </w:r>
    </w:p>
    <w:p w14:paraId="7FFECF63" w14:textId="4051AC93" w:rsidR="00147CDD" w:rsidRPr="00943B8C" w:rsidRDefault="00F16D9D" w:rsidP="00943B8C">
      <w:pPr>
        <w:jc w:val="center"/>
        <w:rPr>
          <w:noProof/>
          <w:lang w:eastAsia="nb-NO"/>
        </w:rPr>
      </w:pPr>
      <w:r>
        <w:rPr>
          <w:noProof/>
        </w:rPr>
        <w:drawing>
          <wp:inline distT="0" distB="0" distL="0" distR="0" wp14:anchorId="5A70141D" wp14:editId="7CA9585E">
            <wp:extent cx="4617286" cy="1379529"/>
            <wp:effectExtent l="0" t="0" r="0" b="0"/>
            <wp:docPr id="2" name="Bilde 2" descr="Vårbilder från Arvika — Martin Hugne -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årbilder från Arvika — Martin Hugne - Fot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261" cy="139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6FBAD" w14:textId="77777777" w:rsidR="00147CDD" w:rsidRPr="00147CDD" w:rsidRDefault="00147CDD" w:rsidP="00147CDD">
      <w:pPr>
        <w:rPr>
          <w:rFonts w:ascii="Harrington" w:hAnsi="Harrington"/>
          <w:sz w:val="28"/>
          <w:szCs w:val="28"/>
        </w:rPr>
      </w:pPr>
    </w:p>
    <w:p w14:paraId="372AADBF" w14:textId="77777777" w:rsidR="00354137" w:rsidRDefault="00354137" w:rsidP="00147CDD">
      <w:pPr>
        <w:tabs>
          <w:tab w:val="left" w:pos="1276"/>
        </w:tabs>
        <w:rPr>
          <w:rFonts w:ascii="Harrington" w:hAnsi="Harrington"/>
          <w:sz w:val="36"/>
          <w:szCs w:val="36"/>
        </w:rPr>
      </w:pPr>
    </w:p>
    <w:sectPr w:rsidR="00354137" w:rsidSect="00317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8AFA2" w14:textId="77777777" w:rsidR="00D32F03" w:rsidRDefault="00D32F03" w:rsidP="00D32F03">
      <w:pPr>
        <w:spacing w:after="0" w:line="240" w:lineRule="auto"/>
      </w:pPr>
      <w:r>
        <w:separator/>
      </w:r>
    </w:p>
  </w:endnote>
  <w:endnote w:type="continuationSeparator" w:id="0">
    <w:p w14:paraId="359D9CBB" w14:textId="77777777" w:rsidR="00D32F03" w:rsidRDefault="00D32F03" w:rsidP="00D3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CFA24" w14:textId="77777777" w:rsidR="00D32F03" w:rsidRDefault="00D32F03" w:rsidP="00D32F03">
      <w:pPr>
        <w:spacing w:after="0" w:line="240" w:lineRule="auto"/>
      </w:pPr>
      <w:r>
        <w:separator/>
      </w:r>
    </w:p>
  </w:footnote>
  <w:footnote w:type="continuationSeparator" w:id="0">
    <w:p w14:paraId="2FD6F0BF" w14:textId="77777777" w:rsidR="00D32F03" w:rsidRDefault="00D32F03" w:rsidP="00D32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52121"/>
    <w:multiLevelType w:val="hybridMultilevel"/>
    <w:tmpl w:val="F47CE27C"/>
    <w:lvl w:ilvl="0" w:tplc="B4A815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78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D16"/>
    <w:rsid w:val="000306BF"/>
    <w:rsid w:val="00036C45"/>
    <w:rsid w:val="00076D6A"/>
    <w:rsid w:val="000B6679"/>
    <w:rsid w:val="000F1C90"/>
    <w:rsid w:val="00147CDD"/>
    <w:rsid w:val="00183FCA"/>
    <w:rsid w:val="001C5DE2"/>
    <w:rsid w:val="002008DF"/>
    <w:rsid w:val="00205591"/>
    <w:rsid w:val="00251ABD"/>
    <w:rsid w:val="00260952"/>
    <w:rsid w:val="00271F27"/>
    <w:rsid w:val="00317276"/>
    <w:rsid w:val="00354137"/>
    <w:rsid w:val="003572A7"/>
    <w:rsid w:val="003A3EA6"/>
    <w:rsid w:val="00461C60"/>
    <w:rsid w:val="004A113F"/>
    <w:rsid w:val="005131E3"/>
    <w:rsid w:val="0059534C"/>
    <w:rsid w:val="005B443A"/>
    <w:rsid w:val="005F6DC6"/>
    <w:rsid w:val="006264CC"/>
    <w:rsid w:val="006A2137"/>
    <w:rsid w:val="006A3871"/>
    <w:rsid w:val="00701D16"/>
    <w:rsid w:val="007D3D62"/>
    <w:rsid w:val="007F57E7"/>
    <w:rsid w:val="008213E6"/>
    <w:rsid w:val="00840900"/>
    <w:rsid w:val="00844A83"/>
    <w:rsid w:val="00847544"/>
    <w:rsid w:val="00892BE8"/>
    <w:rsid w:val="008F1E2C"/>
    <w:rsid w:val="008F78FC"/>
    <w:rsid w:val="00943B8C"/>
    <w:rsid w:val="0095418F"/>
    <w:rsid w:val="00982A97"/>
    <w:rsid w:val="009E3536"/>
    <w:rsid w:val="00A7032C"/>
    <w:rsid w:val="00A7691F"/>
    <w:rsid w:val="00A91F44"/>
    <w:rsid w:val="00AA1E80"/>
    <w:rsid w:val="00AD4AA8"/>
    <w:rsid w:val="00AE4011"/>
    <w:rsid w:val="00B05103"/>
    <w:rsid w:val="00B37DB3"/>
    <w:rsid w:val="00B64494"/>
    <w:rsid w:val="00BA18E7"/>
    <w:rsid w:val="00BA24AE"/>
    <w:rsid w:val="00BC41B0"/>
    <w:rsid w:val="00BC5B95"/>
    <w:rsid w:val="00C4142F"/>
    <w:rsid w:val="00C5140E"/>
    <w:rsid w:val="00C77ADD"/>
    <w:rsid w:val="00C95F6D"/>
    <w:rsid w:val="00D067FE"/>
    <w:rsid w:val="00D32F03"/>
    <w:rsid w:val="00D40E57"/>
    <w:rsid w:val="00D95B80"/>
    <w:rsid w:val="00D95C63"/>
    <w:rsid w:val="00D97FB4"/>
    <w:rsid w:val="00DC1017"/>
    <w:rsid w:val="00DF0216"/>
    <w:rsid w:val="00E21407"/>
    <w:rsid w:val="00E27399"/>
    <w:rsid w:val="00EB6365"/>
    <w:rsid w:val="00F16D9D"/>
    <w:rsid w:val="00F728A0"/>
    <w:rsid w:val="00F844F3"/>
    <w:rsid w:val="00F85F54"/>
    <w:rsid w:val="00FA3D88"/>
    <w:rsid w:val="00FB49BD"/>
    <w:rsid w:val="00FC4FA8"/>
    <w:rsid w:val="00FE732D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8DF215"/>
  <w15:docId w15:val="{DA776CF3-7B53-438A-8CC8-E11AC595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E80"/>
    <w:rPr>
      <w:rFonts w:ascii="Times New Roman" w:hAnsi="Times New Roman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701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3A3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3EA6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F728A0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D32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32F03"/>
    <w:rPr>
      <w:rFonts w:ascii="Times New Roman" w:hAnsi="Times New Roman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D32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32F0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593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Samlingsrommet</dc:creator>
  <cp:lastModifiedBy>Sara Pedersen</cp:lastModifiedBy>
  <cp:revision>14</cp:revision>
  <cp:lastPrinted>2021-09-03T09:18:00Z</cp:lastPrinted>
  <dcterms:created xsi:type="dcterms:W3CDTF">2023-01-12T09:00:00Z</dcterms:created>
  <dcterms:modified xsi:type="dcterms:W3CDTF">2023-01-22T11:22:00Z</dcterms:modified>
</cp:coreProperties>
</file>