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0CA3" w14:textId="77777777" w:rsidR="000437F2" w:rsidRDefault="000437F2" w:rsidP="000437F2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14:paraId="0401FE74" w14:textId="048A185F" w:rsidR="000437F2" w:rsidRDefault="00CD7AB9" w:rsidP="000437F2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D5A477" wp14:editId="1B27BB30">
            <wp:simplePos x="0" y="0"/>
            <wp:positionH relativeFrom="column">
              <wp:posOffset>1925955</wp:posOffset>
            </wp:positionH>
            <wp:positionV relativeFrom="paragraph">
              <wp:posOffset>1270</wp:posOffset>
            </wp:positionV>
            <wp:extent cx="636416" cy="556794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iends-3077835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6416" cy="556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7F2">
        <w:rPr>
          <w:rFonts w:ascii="Comic Sans MS" w:hAnsi="Comic Sans MS"/>
          <w:color w:val="FF0000"/>
          <w:sz w:val="28"/>
          <w:szCs w:val="28"/>
        </w:rPr>
        <w:t xml:space="preserve">Periodeplan for </w:t>
      </w:r>
    </w:p>
    <w:p w14:paraId="66ADB243" w14:textId="38C2AFF5" w:rsidR="000437F2" w:rsidRDefault="000437F2" w:rsidP="000437F2">
      <w:pPr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Stormen</w:t>
      </w:r>
    </w:p>
    <w:p w14:paraId="1FE5142F" w14:textId="73D3EE31" w:rsidR="000437F2" w:rsidRDefault="00FF4E87" w:rsidP="000437F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8"/>
          <w:szCs w:val="28"/>
        </w:rPr>
        <w:t>September/</w:t>
      </w:r>
      <w:proofErr w:type="gramStart"/>
      <w:r>
        <w:rPr>
          <w:rFonts w:ascii="Comic Sans MS" w:hAnsi="Comic Sans MS"/>
          <w:color w:val="FF0000"/>
          <w:sz w:val="28"/>
          <w:szCs w:val="28"/>
        </w:rPr>
        <w:t>Oktober</w:t>
      </w:r>
      <w:proofErr w:type="gramEnd"/>
      <w:r>
        <w:rPr>
          <w:rFonts w:ascii="Comic Sans MS" w:hAnsi="Comic Sans MS"/>
          <w:color w:val="FF0000"/>
          <w:sz w:val="28"/>
          <w:szCs w:val="28"/>
        </w:rPr>
        <w:t xml:space="preserve"> og November</w:t>
      </w:r>
      <w:r w:rsidR="000437F2">
        <w:rPr>
          <w:rFonts w:ascii="Comic Sans MS" w:hAnsi="Comic Sans MS"/>
          <w:color w:val="FF0000"/>
          <w:sz w:val="28"/>
          <w:szCs w:val="28"/>
        </w:rPr>
        <w:t>202</w:t>
      </w:r>
      <w:r w:rsidR="00BF2007">
        <w:rPr>
          <w:rFonts w:ascii="Comic Sans MS" w:hAnsi="Comic Sans MS"/>
          <w:color w:val="FF0000"/>
          <w:sz w:val="28"/>
          <w:szCs w:val="28"/>
        </w:rPr>
        <w:t>4</w:t>
      </w:r>
    </w:p>
    <w:p w14:paraId="37FF9BD0" w14:textId="71552AAF" w:rsidR="00816F80" w:rsidRDefault="00FF4E87" w:rsidP="000437F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 er vi godt i gang etter ferien, og </w:t>
      </w:r>
      <w:r w:rsidR="006614BA">
        <w:rPr>
          <w:rFonts w:ascii="Comic Sans MS" w:hAnsi="Comic Sans MS"/>
          <w:sz w:val="24"/>
          <w:szCs w:val="24"/>
        </w:rPr>
        <w:t xml:space="preserve">på Stormen </w:t>
      </w:r>
      <w:r w:rsidR="00731713">
        <w:rPr>
          <w:rFonts w:ascii="Comic Sans MS" w:hAnsi="Comic Sans MS"/>
          <w:sz w:val="24"/>
          <w:szCs w:val="24"/>
        </w:rPr>
        <w:t xml:space="preserve">kan vi se at barna begynner å finne sine plasser og bli kjent med hverandre. </w:t>
      </w:r>
    </w:p>
    <w:p w14:paraId="71EACCFC" w14:textId="2D193C58" w:rsidR="00FF4E87" w:rsidRPr="000437F2" w:rsidRDefault="00FF4E87" w:rsidP="00FF4E87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Vi har en ny gruppesammensetning, og vi jobber med dynamikken og rutiner. </w:t>
      </w:r>
      <w:r w:rsidR="001A05CE">
        <w:rPr>
          <w:rFonts w:ascii="Comic Sans MS" w:hAnsi="Comic Sans MS"/>
          <w:sz w:val="24"/>
          <w:szCs w:val="24"/>
        </w:rPr>
        <w:t xml:space="preserve">Vi </w:t>
      </w:r>
      <w:r w:rsidR="00A905A9">
        <w:rPr>
          <w:rFonts w:ascii="Comic Sans MS" w:hAnsi="Comic Sans MS"/>
          <w:sz w:val="24"/>
          <w:szCs w:val="24"/>
        </w:rPr>
        <w:t xml:space="preserve">synes oppstarten har gått veldig fint i år, </w:t>
      </w:r>
      <w:r w:rsidR="007062A0">
        <w:rPr>
          <w:rFonts w:ascii="Comic Sans MS" w:hAnsi="Comic Sans MS"/>
          <w:sz w:val="24"/>
          <w:szCs w:val="24"/>
        </w:rPr>
        <w:t xml:space="preserve">noe som gir oss en veldig positiv følelse for resten av året. </w:t>
      </w:r>
    </w:p>
    <w:p w14:paraId="25D8B8C1" w14:textId="104D045F" w:rsidR="000C609E" w:rsidRDefault="000C609E" w:rsidP="00816F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</w:t>
      </w:r>
      <w:r w:rsidR="00FF4E87">
        <w:rPr>
          <w:rFonts w:ascii="Comic Sans MS" w:hAnsi="Comic Sans MS"/>
          <w:sz w:val="24"/>
          <w:szCs w:val="24"/>
        </w:rPr>
        <w:t xml:space="preserve">nne perioden skal vi </w:t>
      </w:r>
      <w:r w:rsidR="00816F80" w:rsidRPr="00903C0B">
        <w:rPr>
          <w:rFonts w:ascii="Comic Sans MS" w:hAnsi="Comic Sans MS"/>
          <w:sz w:val="24"/>
          <w:szCs w:val="24"/>
        </w:rPr>
        <w:t xml:space="preserve">jobbe med Livsmestring og Helse, </w:t>
      </w:r>
      <w:r>
        <w:rPr>
          <w:rFonts w:ascii="Comic Sans MS" w:hAnsi="Comic Sans MS"/>
          <w:sz w:val="24"/>
          <w:szCs w:val="24"/>
        </w:rPr>
        <w:t xml:space="preserve">og i den forbindelse </w:t>
      </w:r>
      <w:r w:rsidR="006501D5">
        <w:rPr>
          <w:rFonts w:ascii="Comic Sans MS" w:hAnsi="Comic Sans MS"/>
          <w:sz w:val="24"/>
          <w:szCs w:val="24"/>
        </w:rPr>
        <w:t>bruker vi et program som heter</w:t>
      </w:r>
      <w:r>
        <w:rPr>
          <w:rFonts w:ascii="Comic Sans MS" w:hAnsi="Comic Sans MS"/>
          <w:sz w:val="24"/>
          <w:szCs w:val="24"/>
        </w:rPr>
        <w:t xml:space="preserve"> ÆEMÆ. Dette er et program for barn i forhold til kropp og grenser, hva som er lov og hva som ikke er lov i forhold til hva man gjør selv og hva andre gjør med oss</w:t>
      </w:r>
      <w:r w:rsidR="0016333A">
        <w:rPr>
          <w:rFonts w:ascii="Comic Sans MS" w:hAnsi="Comic Sans MS"/>
          <w:sz w:val="24"/>
          <w:szCs w:val="24"/>
        </w:rPr>
        <w:t>, dette gjelder både barn og voksne</w:t>
      </w:r>
    </w:p>
    <w:p w14:paraId="26F380FC" w14:textId="5A36B29A" w:rsidR="000C609E" w:rsidRPr="000C609E" w:rsidRDefault="000C609E" w:rsidP="00816F80">
      <w:pPr>
        <w:rPr>
          <w:rFonts w:ascii="Comic Sans MS" w:hAnsi="Comic Sans MS"/>
          <w:b/>
          <w:bCs/>
          <w:sz w:val="24"/>
          <w:szCs w:val="24"/>
        </w:rPr>
      </w:pPr>
      <w:r w:rsidRPr="000C609E">
        <w:rPr>
          <w:rFonts w:ascii="Comic Sans MS" w:hAnsi="Comic Sans MS"/>
          <w:b/>
          <w:bCs/>
          <w:sz w:val="24"/>
          <w:szCs w:val="24"/>
        </w:rPr>
        <w:t>«Barnehagen skal bidra til at barna blir kjent med kroppen sin og utvikler bevissthet om egne og andres grenser (RP for barnehager s.31)»</w:t>
      </w:r>
    </w:p>
    <w:p w14:paraId="5A6C8FEA" w14:textId="0B385BB2" w:rsidR="007822B7" w:rsidRDefault="000C609E" w:rsidP="00816F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V</w:t>
      </w:r>
      <w:r w:rsidR="00842528">
        <w:rPr>
          <w:rFonts w:ascii="Comic Sans MS" w:hAnsi="Comic Sans MS"/>
          <w:sz w:val="24"/>
          <w:szCs w:val="24"/>
        </w:rPr>
        <w:t xml:space="preserve">i </w:t>
      </w:r>
      <w:r>
        <w:rPr>
          <w:rFonts w:ascii="Comic Sans MS" w:hAnsi="Comic Sans MS"/>
          <w:sz w:val="24"/>
          <w:szCs w:val="24"/>
        </w:rPr>
        <w:t>jobbe</w:t>
      </w:r>
      <w:r w:rsidR="00842528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med dette i bolker, der de ulike temaene blir </w:t>
      </w:r>
      <w:r w:rsidR="005935FF">
        <w:rPr>
          <w:rFonts w:ascii="Comic Sans MS" w:hAnsi="Comic Sans MS"/>
          <w:sz w:val="24"/>
          <w:szCs w:val="24"/>
        </w:rPr>
        <w:t xml:space="preserve">jobbet med. Vi bruker samlingsstundene våre til å </w:t>
      </w:r>
      <w:r w:rsidR="003322E5">
        <w:rPr>
          <w:rFonts w:ascii="Comic Sans MS" w:hAnsi="Comic Sans MS"/>
          <w:sz w:val="24"/>
          <w:szCs w:val="24"/>
        </w:rPr>
        <w:t>vise ulike bilder, prate om de og invitere barna til samtaler</w:t>
      </w:r>
      <w:r w:rsidR="004F13FD">
        <w:rPr>
          <w:rFonts w:ascii="Comic Sans MS" w:hAnsi="Comic Sans MS"/>
          <w:sz w:val="24"/>
          <w:szCs w:val="24"/>
        </w:rPr>
        <w:t xml:space="preserve">. </w:t>
      </w:r>
      <w:r w:rsidR="00021EC8">
        <w:rPr>
          <w:rFonts w:ascii="Comic Sans MS" w:hAnsi="Comic Sans MS"/>
          <w:sz w:val="24"/>
          <w:szCs w:val="24"/>
        </w:rPr>
        <w:t>Det er ulikt innhold etter</w:t>
      </w:r>
      <w:r w:rsidR="00A42A49">
        <w:rPr>
          <w:rFonts w:ascii="Comic Sans MS" w:hAnsi="Comic Sans MS"/>
          <w:sz w:val="24"/>
          <w:szCs w:val="24"/>
        </w:rPr>
        <w:t xml:space="preserve"> alder på barna</w:t>
      </w:r>
      <w:r w:rsidR="00021EC8">
        <w:rPr>
          <w:rFonts w:ascii="Comic Sans MS" w:hAnsi="Comic Sans MS"/>
          <w:sz w:val="24"/>
          <w:szCs w:val="24"/>
        </w:rPr>
        <w:t xml:space="preserve">. </w:t>
      </w:r>
      <w:r w:rsidR="006E12E3">
        <w:rPr>
          <w:rFonts w:ascii="Comic Sans MS" w:hAnsi="Comic Sans MS"/>
          <w:sz w:val="24"/>
          <w:szCs w:val="24"/>
        </w:rPr>
        <w:t xml:space="preserve">Når vi har hatt dette oppe i samling, vil vi skrive om det på tavla. Det kan være greit for dere å vite i forhold til om det kommer spørsmål om det vi har snakket om. </w:t>
      </w:r>
    </w:p>
    <w:p w14:paraId="2F85DB82" w14:textId="71D4D4E3" w:rsidR="009B5494" w:rsidRDefault="009B5494" w:rsidP="00816F80">
      <w:pPr>
        <w:rPr>
          <w:rFonts w:ascii="Comic Sans MS" w:hAnsi="Comic Sans MS"/>
          <w:b/>
          <w:bCs/>
          <w:sz w:val="24"/>
          <w:szCs w:val="24"/>
        </w:rPr>
      </w:pPr>
      <w:r w:rsidRPr="009B5494">
        <w:rPr>
          <w:rFonts w:ascii="Comic Sans MS" w:hAnsi="Comic Sans MS"/>
          <w:b/>
          <w:bCs/>
          <w:sz w:val="24"/>
          <w:szCs w:val="24"/>
        </w:rPr>
        <w:t xml:space="preserve">«I barnehagen skal barna møte ulike språk, språkformer og dialekter gjennom rim, regler, sanger, litteratur og tekster fra samtid og </w:t>
      </w:r>
      <w:proofErr w:type="gramStart"/>
      <w:r w:rsidRPr="009B5494">
        <w:rPr>
          <w:rFonts w:ascii="Comic Sans MS" w:hAnsi="Comic Sans MS"/>
          <w:b/>
          <w:bCs/>
          <w:sz w:val="24"/>
          <w:szCs w:val="24"/>
        </w:rPr>
        <w:t>fortid»</w:t>
      </w:r>
      <w:r>
        <w:rPr>
          <w:rFonts w:ascii="Comic Sans MS" w:hAnsi="Comic Sans MS"/>
          <w:b/>
          <w:bCs/>
          <w:sz w:val="24"/>
          <w:szCs w:val="24"/>
        </w:rPr>
        <w:t>(</w:t>
      </w:r>
      <w:proofErr w:type="gramEnd"/>
      <w:r>
        <w:rPr>
          <w:rFonts w:ascii="Comic Sans MS" w:hAnsi="Comic Sans MS"/>
          <w:b/>
          <w:bCs/>
          <w:sz w:val="24"/>
          <w:szCs w:val="24"/>
        </w:rPr>
        <w:t>RP for barnehager s. 30)</w:t>
      </w:r>
    </w:p>
    <w:p w14:paraId="744ECD2E" w14:textId="4E909402" w:rsidR="002D35D0" w:rsidRPr="00443C0D" w:rsidRDefault="002D35D0" w:rsidP="00816F80">
      <w:pPr>
        <w:rPr>
          <w:rFonts w:ascii="Comic Sans MS" w:hAnsi="Comic Sans MS"/>
          <w:sz w:val="24"/>
          <w:szCs w:val="24"/>
        </w:rPr>
      </w:pPr>
      <w:r w:rsidRPr="00443C0D">
        <w:rPr>
          <w:rFonts w:ascii="Comic Sans MS" w:hAnsi="Comic Sans MS"/>
          <w:sz w:val="24"/>
          <w:szCs w:val="24"/>
        </w:rPr>
        <w:t xml:space="preserve">Vi har samlinger på </w:t>
      </w:r>
      <w:proofErr w:type="spellStart"/>
      <w:r w:rsidRPr="00443C0D">
        <w:rPr>
          <w:rFonts w:ascii="Comic Sans MS" w:hAnsi="Comic Sans MS"/>
          <w:sz w:val="24"/>
          <w:szCs w:val="24"/>
        </w:rPr>
        <w:t>innedager</w:t>
      </w:r>
      <w:proofErr w:type="spellEnd"/>
      <w:r w:rsidRPr="00443C0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43C0D">
        <w:rPr>
          <w:rFonts w:ascii="Comic Sans MS" w:hAnsi="Comic Sans MS"/>
          <w:sz w:val="24"/>
          <w:szCs w:val="24"/>
        </w:rPr>
        <w:t>kl</w:t>
      </w:r>
      <w:proofErr w:type="spellEnd"/>
      <w:r w:rsidRPr="00443C0D">
        <w:rPr>
          <w:rFonts w:ascii="Comic Sans MS" w:hAnsi="Comic Sans MS"/>
          <w:sz w:val="24"/>
          <w:szCs w:val="24"/>
        </w:rPr>
        <w:t xml:space="preserve"> 0930. Innholdet i disse er varierende, men ofte er det noe i forhold til språk, eventyr, rim og regler, lytte ut lyder, telling, </w:t>
      </w:r>
      <w:proofErr w:type="gramStart"/>
      <w:r w:rsidR="00443C0D" w:rsidRPr="00443C0D">
        <w:rPr>
          <w:rFonts w:ascii="Comic Sans MS" w:hAnsi="Comic Sans MS"/>
          <w:sz w:val="24"/>
          <w:szCs w:val="24"/>
        </w:rPr>
        <w:t>mengde,</w:t>
      </w:r>
      <w:proofErr w:type="gramEnd"/>
      <w:r w:rsidR="00443C0D" w:rsidRPr="00443C0D">
        <w:rPr>
          <w:rFonts w:ascii="Comic Sans MS" w:hAnsi="Comic Sans MS"/>
          <w:sz w:val="24"/>
          <w:szCs w:val="24"/>
        </w:rPr>
        <w:t xml:space="preserve"> stavelse. Noen ganger styrer de voksne innholdet, mens andre ganger får barna være med å bestemme hva vi skal gjøre. </w:t>
      </w:r>
    </w:p>
    <w:p w14:paraId="7C363554" w14:textId="5077CE64" w:rsidR="008F530E" w:rsidRDefault="00816F80" w:rsidP="00816F80">
      <w:pPr>
        <w:rPr>
          <w:rFonts w:ascii="Comic Sans MS" w:hAnsi="Comic Sans MS"/>
          <w:sz w:val="24"/>
          <w:szCs w:val="24"/>
        </w:rPr>
      </w:pPr>
      <w:r w:rsidRPr="00903C0B">
        <w:rPr>
          <w:rFonts w:ascii="Comic Sans MS" w:hAnsi="Comic Sans MS"/>
          <w:sz w:val="24"/>
          <w:szCs w:val="24"/>
        </w:rPr>
        <w:t xml:space="preserve">På </w:t>
      </w:r>
      <w:r w:rsidR="00DB7B89">
        <w:rPr>
          <w:rFonts w:ascii="Comic Sans MS" w:hAnsi="Comic Sans MS"/>
          <w:sz w:val="24"/>
          <w:szCs w:val="24"/>
        </w:rPr>
        <w:t xml:space="preserve">de </w:t>
      </w:r>
      <w:r w:rsidR="004D4CD3">
        <w:rPr>
          <w:rFonts w:ascii="Comic Sans MS" w:hAnsi="Comic Sans MS"/>
          <w:sz w:val="24"/>
          <w:szCs w:val="24"/>
        </w:rPr>
        <w:t>dagene vi er inne</w:t>
      </w:r>
      <w:r w:rsidRPr="00903C0B">
        <w:rPr>
          <w:rFonts w:ascii="Comic Sans MS" w:hAnsi="Comic Sans MS"/>
          <w:sz w:val="24"/>
          <w:szCs w:val="24"/>
        </w:rPr>
        <w:t xml:space="preserve"> om fredagene kommer vi til å </w:t>
      </w:r>
      <w:r w:rsidR="007822B7">
        <w:rPr>
          <w:rFonts w:ascii="Comic Sans MS" w:hAnsi="Comic Sans MS"/>
          <w:sz w:val="24"/>
          <w:szCs w:val="24"/>
        </w:rPr>
        <w:t>fortsette og ha</w:t>
      </w:r>
      <w:r w:rsidRPr="00903C0B">
        <w:rPr>
          <w:rFonts w:ascii="Comic Sans MS" w:hAnsi="Comic Sans MS"/>
          <w:sz w:val="24"/>
          <w:szCs w:val="24"/>
        </w:rPr>
        <w:t xml:space="preserve"> samling med sang og rytmikk. </w:t>
      </w:r>
      <w:r w:rsidR="00066B73">
        <w:rPr>
          <w:rFonts w:ascii="Comic Sans MS" w:hAnsi="Comic Sans MS"/>
          <w:sz w:val="24"/>
          <w:szCs w:val="24"/>
        </w:rPr>
        <w:t>Barna elsker «</w:t>
      </w:r>
      <w:proofErr w:type="spellStart"/>
      <w:r w:rsidR="00066B73">
        <w:rPr>
          <w:rFonts w:ascii="Comic Sans MS" w:hAnsi="Comic Sans MS"/>
          <w:sz w:val="24"/>
          <w:szCs w:val="24"/>
        </w:rPr>
        <w:t>disco</w:t>
      </w:r>
      <w:proofErr w:type="spellEnd"/>
      <w:r w:rsidR="00066B73">
        <w:rPr>
          <w:rFonts w:ascii="Comic Sans MS" w:hAnsi="Comic Sans MS"/>
          <w:sz w:val="24"/>
          <w:szCs w:val="24"/>
        </w:rPr>
        <w:t xml:space="preserve">», de er så glade i å få bevege seg etter musikk, </w:t>
      </w:r>
      <w:r w:rsidR="001D69B4">
        <w:rPr>
          <w:rFonts w:ascii="Comic Sans MS" w:hAnsi="Comic Sans MS"/>
          <w:sz w:val="24"/>
          <w:szCs w:val="24"/>
        </w:rPr>
        <w:t>og det er en fin mulighet til å øve litt på koordinering, eksponering, navn på ulike kroppsdeler, følge en instruksjon, og å ha det gøy.</w:t>
      </w:r>
    </w:p>
    <w:p w14:paraId="6D60A567" w14:textId="77777777" w:rsidR="009523F6" w:rsidRDefault="009523F6" w:rsidP="00A02784">
      <w:pPr>
        <w:rPr>
          <w:rFonts w:ascii="Comic Sans MS" w:hAnsi="Comic Sans MS"/>
          <w:sz w:val="28"/>
          <w:szCs w:val="28"/>
        </w:rPr>
      </w:pPr>
    </w:p>
    <w:p w14:paraId="5048B372" w14:textId="6AA0B3A9" w:rsidR="00A02784" w:rsidRPr="00D06A75" w:rsidRDefault="000437F2" w:rsidP="00A02784">
      <w:pPr>
        <w:rPr>
          <w:rFonts w:ascii="Comic Sans MS" w:hAnsi="Comic Sans MS"/>
          <w:i/>
          <w:iCs/>
        </w:rPr>
      </w:pPr>
      <w:r>
        <w:rPr>
          <w:rFonts w:ascii="Comic Sans MS" w:hAnsi="Comic Sans MS"/>
          <w:sz w:val="28"/>
          <w:szCs w:val="28"/>
        </w:rPr>
        <w:lastRenderedPageBreak/>
        <w:t>M</w:t>
      </w:r>
      <w:r w:rsidR="00A02784">
        <w:rPr>
          <w:rFonts w:ascii="Comic Sans MS" w:hAnsi="Comic Sans MS"/>
          <w:sz w:val="28"/>
          <w:szCs w:val="28"/>
        </w:rPr>
        <w:t xml:space="preserve">ålene vi jobber etter i livsmestring og helse finner dere i årsplanen og er som følger. </w:t>
      </w:r>
    </w:p>
    <w:p w14:paraId="1018ED44" w14:textId="77777777" w:rsidR="00A02784" w:rsidRPr="000437F2" w:rsidRDefault="00A02784" w:rsidP="00A02784">
      <w:p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Barna skal:</w:t>
      </w:r>
    </w:p>
    <w:p w14:paraId="2752FCCE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Oppleve å ha like muligheter i barnehagen – uavhengig av kjønn, funksjonsevne, språk, etnisitet osv.</w:t>
      </w:r>
    </w:p>
    <w:p w14:paraId="35B94008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Oppleve trivsel, livsglede, mestring og følelsen av å bety noe for andre.</w:t>
      </w:r>
    </w:p>
    <w:p w14:paraId="1EDA3A8A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Utvikle gode verdier og holdninger til seg selv og andre samt akseptere ulikheter</w:t>
      </w:r>
    </w:p>
    <w:p w14:paraId="35048C7C" w14:textId="79B32BD0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Oppøve det å mestre motstand og kunne håndtere utf</w:t>
      </w:r>
      <w:r w:rsidR="00AB3D75" w:rsidRPr="000437F2">
        <w:rPr>
          <w:rFonts w:ascii="Comic Sans MS" w:hAnsi="Comic Sans MS"/>
          <w:i/>
          <w:iCs/>
          <w:color w:val="FF0000"/>
          <w:sz w:val="20"/>
          <w:szCs w:val="20"/>
        </w:rPr>
        <w:t>or</w:t>
      </w: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dringer.</w:t>
      </w:r>
    </w:p>
    <w:p w14:paraId="0A8E4E69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Utvikle et bevisst forhold til retten om å bestemme over egen kropp og ha respekt for andre sine grenser</w:t>
      </w:r>
    </w:p>
    <w:p w14:paraId="1062D210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Utvikle grunnlag for matglede og sunne matvaner gjennom deltakelse i matlaging og måltider</w:t>
      </w:r>
    </w:p>
    <w:p w14:paraId="3A2160F7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Oppleve allsidig f</w:t>
      </w:r>
      <w:r w:rsidR="00F260A8" w:rsidRPr="000437F2">
        <w:rPr>
          <w:rFonts w:ascii="Comic Sans MS" w:hAnsi="Comic Sans MS"/>
          <w:i/>
          <w:iCs/>
          <w:color w:val="FF0000"/>
          <w:sz w:val="20"/>
          <w:szCs w:val="20"/>
        </w:rPr>
        <w:t>y</w:t>
      </w: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sisk akti</w:t>
      </w:r>
      <w:r w:rsidR="00F260A8" w:rsidRPr="000437F2">
        <w:rPr>
          <w:rFonts w:ascii="Comic Sans MS" w:hAnsi="Comic Sans MS"/>
          <w:i/>
          <w:iCs/>
          <w:color w:val="FF0000"/>
          <w:sz w:val="20"/>
          <w:szCs w:val="20"/>
        </w:rPr>
        <w:t>v</w:t>
      </w: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itet, bevegelsesglede og motorisk utvikling</w:t>
      </w:r>
    </w:p>
    <w:p w14:paraId="2D91C391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Utvikle grunnleggende forståelse for egne grenser og en handlingsberedskap for å kunne si fra dersom disse blir brutt</w:t>
      </w:r>
    </w:p>
    <w:p w14:paraId="4C08515D" w14:textId="77777777" w:rsidR="00A02784" w:rsidRPr="00350EE1" w:rsidRDefault="00A02784" w:rsidP="00A02784">
      <w:pPr>
        <w:ind w:left="360"/>
        <w:rPr>
          <w:rFonts w:ascii="Comic Sans MS" w:hAnsi="Comic Sans MS"/>
          <w:sz w:val="20"/>
          <w:szCs w:val="20"/>
        </w:rPr>
      </w:pPr>
    </w:p>
    <w:p w14:paraId="762645C2" w14:textId="4B30DE56" w:rsidR="00816F80" w:rsidRDefault="000437F2" w:rsidP="00816F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Gjennom hele året kommer vi til å ha tema bærekraftig utvikling/miljøarbeid som et tema. Vi gå</w:t>
      </w:r>
      <w:r w:rsidR="001B067E">
        <w:rPr>
          <w:rFonts w:ascii="Comic Sans MS" w:hAnsi="Comic Sans MS"/>
          <w:sz w:val="24"/>
          <w:szCs w:val="24"/>
        </w:rPr>
        <w:t>r</w:t>
      </w:r>
      <w:r>
        <w:rPr>
          <w:rFonts w:ascii="Comic Sans MS" w:hAnsi="Comic Sans MS"/>
          <w:sz w:val="24"/>
          <w:szCs w:val="24"/>
        </w:rPr>
        <w:t xml:space="preserve"> til </w:t>
      </w:r>
      <w:proofErr w:type="spellStart"/>
      <w:r>
        <w:rPr>
          <w:rFonts w:ascii="Comic Sans MS" w:hAnsi="Comic Sans MS"/>
          <w:sz w:val="24"/>
          <w:szCs w:val="24"/>
        </w:rPr>
        <w:t>gjennvinni</w:t>
      </w:r>
      <w:r w:rsidR="00B32863">
        <w:rPr>
          <w:rFonts w:ascii="Comic Sans MS" w:hAnsi="Comic Sans MS"/>
          <w:sz w:val="24"/>
          <w:szCs w:val="24"/>
        </w:rPr>
        <w:t>gs</w:t>
      </w:r>
      <w:r>
        <w:rPr>
          <w:rFonts w:ascii="Comic Sans MS" w:hAnsi="Comic Sans MS"/>
          <w:sz w:val="24"/>
          <w:szCs w:val="24"/>
        </w:rPr>
        <w:t>stasjonen</w:t>
      </w:r>
      <w:proofErr w:type="spellEnd"/>
      <w:r>
        <w:rPr>
          <w:rFonts w:ascii="Comic Sans MS" w:hAnsi="Comic Sans MS"/>
          <w:sz w:val="24"/>
          <w:szCs w:val="24"/>
        </w:rPr>
        <w:t xml:space="preserve"> med glass og metall, vi sorterer avfall, plast, papir og glass og metall. Vi tar og med oss søppel som vi finner på veien når vi er på tur for å passe på naturen vår. </w:t>
      </w:r>
    </w:p>
    <w:p w14:paraId="354F0FAD" w14:textId="77777777" w:rsidR="00A02784" w:rsidRPr="00903C0B" w:rsidRDefault="00A02784" w:rsidP="00A02784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Målene for Bærekraftig utvikling finner dere og i årsplanen og er </w:t>
      </w:r>
    </w:p>
    <w:p w14:paraId="35191E6A" w14:textId="1A27E6D4" w:rsidR="00A02784" w:rsidRDefault="00A02784" w:rsidP="00A0278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 følger.</w:t>
      </w:r>
      <w:r w:rsidR="00CD7AB9"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CF13AF" wp14:editId="0A25346F">
                <wp:simplePos x="0" y="0"/>
                <wp:positionH relativeFrom="column">
                  <wp:posOffset>922655</wp:posOffset>
                </wp:positionH>
                <wp:positionV relativeFrom="paragraph">
                  <wp:posOffset>2540</wp:posOffset>
                </wp:positionV>
                <wp:extent cx="939800" cy="717550"/>
                <wp:effectExtent l="0" t="0" r="0" b="6350"/>
                <wp:wrapSquare wrapText="bothSides"/>
                <wp:docPr id="7" name="Grup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0" cy="717550"/>
                          <a:chOff x="0" y="0"/>
                          <a:chExt cx="5715000" cy="6058535"/>
                        </a:xfrm>
                      </wpg:grpSpPr>
                      <pic:pic xmlns:pic="http://schemas.openxmlformats.org/drawingml/2006/picture">
                        <pic:nvPicPr>
                          <pic:cNvPr id="5" name="Bild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571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kstboks 6"/>
                        <wps:cNvSpPr txBox="1"/>
                        <wps:spPr>
                          <a:xfrm>
                            <a:off x="0" y="5715000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C26D14" w14:textId="3A9984C1" w:rsidR="00CD7AB9" w:rsidRPr="00CD7AB9" w:rsidRDefault="00000000" w:rsidP="00CD7AB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CD7AB9" w:rsidRPr="00CD7AB9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="00CD7AB9" w:rsidRPr="00CD7AB9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10" w:history="1">
                                <w:r w:rsidR="00CD7AB9" w:rsidRPr="00CD7AB9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F13AF" id="Gruppe 7" o:spid="_x0000_s1026" style="position:absolute;margin-left:72.65pt;margin-top:.2pt;width:74pt;height:56.5pt;z-index:251659264" coordsize="57150,60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5" o:spid="_x0000_s1027" type="#_x0000_t75" style="position:absolute;width:57150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6" o:spid="_x0000_s1028" type="#_x0000_t202" style="position:absolute;top:57150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9C26D14" w14:textId="3A9984C1" w:rsidR="00CD7AB9" w:rsidRPr="00CD7AB9" w:rsidRDefault="00000000" w:rsidP="00CD7AB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CD7AB9" w:rsidRPr="00CD7AB9">
                            <w:rPr>
                              <w:rStyle w:val="Hyperkobling"/>
                              <w:sz w:val="18"/>
                              <w:szCs w:val="18"/>
                            </w:rPr>
                            <w:t>Dette bildet</w:t>
                          </w:r>
                        </w:hyperlink>
                        <w:r w:rsidR="00CD7AB9" w:rsidRPr="00CD7AB9">
                          <w:rPr>
                            <w:sz w:val="18"/>
                            <w:szCs w:val="18"/>
                          </w:rPr>
                          <w:t xml:space="preserve"> av Ukjent forfatter er lisensiert under </w:t>
                        </w:r>
                        <w:hyperlink r:id="rId13" w:history="1">
                          <w:r w:rsidR="00CD7AB9" w:rsidRPr="00CD7AB9">
                            <w:rPr>
                              <w:rStyle w:val="Hyperkobling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FB095B0" w14:textId="77777777" w:rsidR="00A02784" w:rsidRPr="000437F2" w:rsidRDefault="00A02784" w:rsidP="00A02784">
      <w:p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Barna skal:</w:t>
      </w:r>
    </w:p>
    <w:p w14:paraId="546B37DC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Gis en grunnleggende forståelse for at dagens handlinger kan ha konsekvenser for fremtiden – lokalt og globalt</w:t>
      </w:r>
    </w:p>
    <w:p w14:paraId="304AD23B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Oppøve grunnleggende ferdigheter, kunnskaper og gode holdninger til sortering, resirkulering, gjenbruk og kompostering</w:t>
      </w:r>
    </w:p>
    <w:p w14:paraId="416FFD12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Gjennom ulike aktiviteter gis muligheten til å oppøve en grunnleggende forståelse for samspillet i naturen/bærekraftig utvikling</w:t>
      </w:r>
    </w:p>
    <w:p w14:paraId="004C7B00" w14:textId="77777777" w:rsidR="00A02784" w:rsidRPr="000437F2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Opparbeide grunnleggende kunnskaper, ferdigheter og holdninger til å ta vare på naturen som vi ferdes i.</w:t>
      </w:r>
    </w:p>
    <w:p w14:paraId="11177237" w14:textId="398B98ED" w:rsidR="00A02784" w:rsidRDefault="00A02784" w:rsidP="00A02784">
      <w:pPr>
        <w:pStyle w:val="Listeavsnitt"/>
        <w:numPr>
          <w:ilvl w:val="0"/>
          <w:numId w:val="1"/>
        </w:numPr>
        <w:rPr>
          <w:rFonts w:ascii="Comic Sans MS" w:hAnsi="Comic Sans MS"/>
          <w:i/>
          <w:iCs/>
          <w:color w:val="FF0000"/>
          <w:sz w:val="20"/>
          <w:szCs w:val="20"/>
        </w:rPr>
      </w:pPr>
      <w:r w:rsidRPr="000437F2">
        <w:rPr>
          <w:rFonts w:ascii="Comic Sans MS" w:hAnsi="Comic Sans MS"/>
          <w:i/>
          <w:iCs/>
          <w:color w:val="FF0000"/>
          <w:sz w:val="20"/>
          <w:szCs w:val="20"/>
        </w:rPr>
        <w:t>Utvikle en grunnleggende kunnskap om verden rundt oss, oppøve kritisk tenkning og vise solidaritet med dem som ikke har de mulighetene som vi har i Norge</w:t>
      </w:r>
    </w:p>
    <w:p w14:paraId="3B768DD8" w14:textId="0D299C01" w:rsidR="003951C2" w:rsidRDefault="003951C2" w:rsidP="003951C2">
      <w:pPr>
        <w:rPr>
          <w:rFonts w:ascii="Comic Sans MS" w:hAnsi="Comic Sans MS"/>
          <w:i/>
          <w:iCs/>
          <w:color w:val="FF0000"/>
          <w:sz w:val="20"/>
          <w:szCs w:val="20"/>
        </w:rPr>
      </w:pPr>
    </w:p>
    <w:p w14:paraId="03C33DEE" w14:textId="77777777" w:rsidR="00AA14BE" w:rsidRDefault="00AA14BE" w:rsidP="003951C2">
      <w:pPr>
        <w:rPr>
          <w:rFonts w:ascii="Comic Sans MS" w:hAnsi="Comic Sans MS"/>
          <w:i/>
          <w:iCs/>
          <w:color w:val="FF0000"/>
          <w:sz w:val="20"/>
          <w:szCs w:val="20"/>
        </w:rPr>
      </w:pPr>
    </w:p>
    <w:p w14:paraId="434E760A" w14:textId="77777777" w:rsidR="00137248" w:rsidRDefault="00137248" w:rsidP="003951C2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</w:p>
    <w:p w14:paraId="10529667" w14:textId="7F5A3920" w:rsidR="003951C2" w:rsidRPr="00271321" w:rsidRDefault="003951C2" w:rsidP="003951C2">
      <w:pPr>
        <w:rPr>
          <w:rFonts w:ascii="Comic Sans MS" w:hAnsi="Comic Sans MS"/>
          <w:b/>
          <w:bCs/>
          <w:color w:val="000000" w:themeColor="text1"/>
          <w:sz w:val="24"/>
          <w:szCs w:val="24"/>
        </w:rPr>
      </w:pPr>
      <w:r w:rsidRPr="00271321">
        <w:rPr>
          <w:rFonts w:ascii="Comic Sans MS" w:hAnsi="Comic Sans MS"/>
          <w:b/>
          <w:bCs/>
          <w:color w:val="000000" w:themeColor="text1"/>
          <w:sz w:val="24"/>
          <w:szCs w:val="24"/>
        </w:rPr>
        <w:lastRenderedPageBreak/>
        <w:t>«Barnehagen skal bidra til barns trivsel, livsglede, mestring og følelse av egenverd og forebygge krenkelser og mobbing» (RP for barnehager s.13)</w:t>
      </w:r>
    </w:p>
    <w:p w14:paraId="3F7FC76E" w14:textId="3BCF26E4" w:rsidR="003951C2" w:rsidRDefault="003951C2" w:rsidP="003951C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Vi jobber hver dag med barns sosiale kompetanse og det å kunne omgå andre på en god måte. Det å oppleve mestring i det sosiale livet er det beste grunnlaget barna får med seg på veien videre. </w:t>
      </w:r>
      <w:r w:rsidR="003A6E8F">
        <w:rPr>
          <w:rFonts w:ascii="Comic Sans MS" w:hAnsi="Comic Sans MS"/>
          <w:noProof/>
          <w:color w:val="000000" w:themeColor="text1"/>
          <w:sz w:val="24"/>
          <w:szCs w:val="24"/>
        </w:rPr>
        <w:drawing>
          <wp:inline distT="0" distB="0" distL="0" distR="0" wp14:anchorId="1513C269" wp14:editId="75B2F22F">
            <wp:extent cx="562187" cy="421640"/>
            <wp:effectExtent l="0" t="0" r="9525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sic-1700490_960_7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5594" cy="4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20E4F" w14:textId="7AE3EBFB" w:rsidR="003951C2" w:rsidRDefault="003951C2" w:rsidP="003951C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Vi gjør dette gjennom eksempler fra hjerteprogrammet, gjennom samtaler, bøker, sanger og gjennom hele dagen når vi ser behov for det eller barna lurer på noe. </w:t>
      </w:r>
    </w:p>
    <w:p w14:paraId="14E0FE6A" w14:textId="609BDFCF" w:rsidR="007822B7" w:rsidRDefault="007822B7" w:rsidP="003951C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I uke 38 er det brannvernuke</w:t>
      </w:r>
      <w:r w:rsidR="006F4E5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D03D47">
        <w:rPr>
          <w:rFonts w:ascii="Comic Sans MS" w:hAnsi="Comic Sans MS"/>
          <w:color w:val="000000" w:themeColor="text1"/>
          <w:sz w:val="24"/>
          <w:szCs w:val="24"/>
        </w:rPr>
        <w:t>og førstehjelpsuke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, og som vanlig kommer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Bjørnis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til å være en del av denne sammen med varslede og uvarslede brannvernøvelser. </w:t>
      </w:r>
    </w:p>
    <w:p w14:paraId="6F144DEA" w14:textId="10FFCD69" w:rsidR="007B1A99" w:rsidRDefault="007822B7" w:rsidP="003951C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I uke 43 kommer vi til å ha en markering for FN dagen, den kommer til å bli i barnehagen sammen med barna på en eller annen måte.</w:t>
      </w:r>
      <w:r w:rsidR="007B1A99">
        <w:rPr>
          <w:rFonts w:ascii="Comic Sans MS" w:hAnsi="Comic Sans MS"/>
          <w:color w:val="000000" w:themeColor="text1"/>
          <w:sz w:val="24"/>
          <w:szCs w:val="24"/>
        </w:rPr>
        <w:t xml:space="preserve"> I forkant av denne, kommer vi til å fortsette å følge </w:t>
      </w:r>
      <w:r w:rsidR="00E2259D">
        <w:rPr>
          <w:rFonts w:ascii="Comic Sans MS" w:hAnsi="Comic Sans MS"/>
          <w:color w:val="000000" w:themeColor="text1"/>
          <w:sz w:val="24"/>
          <w:szCs w:val="24"/>
        </w:rPr>
        <w:t>forut sitt materiale</w:t>
      </w:r>
      <w:r w:rsidR="007B1A99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r w:rsidR="00C252E9">
        <w:rPr>
          <w:rFonts w:ascii="Comic Sans MS" w:hAnsi="Comic Sans MS"/>
          <w:color w:val="000000" w:themeColor="text1"/>
          <w:sz w:val="24"/>
          <w:szCs w:val="24"/>
        </w:rPr>
        <w:t xml:space="preserve">Vi har erfart at vi ikke klarer å bli ferdig med </w:t>
      </w:r>
      <w:r w:rsidR="004E570F">
        <w:rPr>
          <w:rFonts w:ascii="Comic Sans MS" w:hAnsi="Comic Sans MS"/>
          <w:color w:val="000000" w:themeColor="text1"/>
          <w:sz w:val="24"/>
          <w:szCs w:val="24"/>
        </w:rPr>
        <w:t xml:space="preserve">dette temaet i oktober, så derfor står november fritt, sånn at vi kan fortsette med forut hvis vi trenger det. </w:t>
      </w:r>
      <w:r w:rsidR="00B4387E">
        <w:rPr>
          <w:rFonts w:ascii="Comic Sans MS" w:hAnsi="Comic Sans MS"/>
          <w:color w:val="000000" w:themeColor="text1"/>
          <w:sz w:val="24"/>
          <w:szCs w:val="24"/>
        </w:rPr>
        <w:t xml:space="preserve">Denne måneden er også fin å bruke til noe barna er opptatt av. </w:t>
      </w:r>
    </w:p>
    <w:p w14:paraId="030BF3F6" w14:textId="2A3AA77C" w:rsidR="0028595C" w:rsidRPr="001A05CE" w:rsidRDefault="00B4387E" w:rsidP="003951C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Vi</w:t>
      </w:r>
      <w:r w:rsidR="001914D7">
        <w:rPr>
          <w:rFonts w:ascii="Comic Sans MS" w:hAnsi="Comic Sans MS"/>
          <w:color w:val="000000" w:themeColor="text1"/>
          <w:sz w:val="24"/>
          <w:szCs w:val="24"/>
        </w:rPr>
        <w:t xml:space="preserve"> legge</w:t>
      </w:r>
      <w:r>
        <w:rPr>
          <w:rFonts w:ascii="Comic Sans MS" w:hAnsi="Comic Sans MS"/>
          <w:color w:val="000000" w:themeColor="text1"/>
          <w:sz w:val="24"/>
          <w:szCs w:val="24"/>
        </w:rPr>
        <w:t>r</w:t>
      </w:r>
      <w:r w:rsidR="001914D7">
        <w:rPr>
          <w:rFonts w:ascii="Comic Sans MS" w:hAnsi="Comic Sans MS"/>
          <w:color w:val="000000" w:themeColor="text1"/>
          <w:sz w:val="24"/>
          <w:szCs w:val="24"/>
        </w:rPr>
        <w:t xml:space="preserve"> ut ukeplan på </w:t>
      </w:r>
      <w:proofErr w:type="spellStart"/>
      <w:r w:rsidR="001914D7">
        <w:rPr>
          <w:rFonts w:ascii="Comic Sans MS" w:hAnsi="Comic Sans MS"/>
          <w:color w:val="000000" w:themeColor="text1"/>
          <w:sz w:val="24"/>
          <w:szCs w:val="24"/>
        </w:rPr>
        <w:t>kidplan</w:t>
      </w:r>
      <w:proofErr w:type="spellEnd"/>
      <w:r w:rsidR="001914D7">
        <w:rPr>
          <w:rFonts w:ascii="Comic Sans MS" w:hAnsi="Comic Sans MS"/>
          <w:color w:val="000000" w:themeColor="text1"/>
          <w:sz w:val="24"/>
          <w:szCs w:val="24"/>
        </w:rPr>
        <w:t xml:space="preserve"> hver søndag. Det vil altså ikke bli lagt ut planer for en hel måned om gangen, det er så uforutsigbart i forhold til </w:t>
      </w:r>
      <w:r w:rsidR="00B26263">
        <w:rPr>
          <w:rFonts w:ascii="Comic Sans MS" w:hAnsi="Comic Sans MS"/>
          <w:color w:val="000000" w:themeColor="text1"/>
          <w:sz w:val="24"/>
          <w:szCs w:val="24"/>
        </w:rPr>
        <w:t xml:space="preserve">hva vi ønsker å gjøre, og hva gruppen trenger til enhver tid, barns medvirkning. </w:t>
      </w:r>
      <w:r w:rsidR="001914D7">
        <w:rPr>
          <w:rFonts w:ascii="Comic Sans MS" w:hAnsi="Comic Sans MS"/>
          <w:color w:val="000000" w:themeColor="text1"/>
          <w:sz w:val="24"/>
          <w:szCs w:val="24"/>
        </w:rPr>
        <w:t xml:space="preserve"> Følg med på ukeplan, der ligger </w:t>
      </w:r>
      <w:r w:rsidR="00BE0662">
        <w:rPr>
          <w:rFonts w:ascii="Comic Sans MS" w:hAnsi="Comic Sans MS"/>
          <w:color w:val="000000" w:themeColor="text1"/>
          <w:sz w:val="24"/>
          <w:szCs w:val="24"/>
        </w:rPr>
        <w:t>der noen ganger</w:t>
      </w:r>
      <w:r w:rsidR="001914D7">
        <w:rPr>
          <w:rFonts w:ascii="Comic Sans MS" w:hAnsi="Comic Sans MS"/>
          <w:color w:val="000000" w:themeColor="text1"/>
          <w:sz w:val="24"/>
          <w:szCs w:val="24"/>
        </w:rPr>
        <w:t xml:space="preserve"> litt informasjon på oppsummeringslinjen nederst. </w:t>
      </w:r>
    </w:p>
    <w:p w14:paraId="5045C529" w14:textId="71DA6B25" w:rsidR="00D05DCE" w:rsidRDefault="00D05DCE" w:rsidP="003951C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Lurer dere på noe? Ta kontakt med en av oss!</w:t>
      </w:r>
    </w:p>
    <w:p w14:paraId="131E7C18" w14:textId="644D41A0" w:rsidR="003951C2" w:rsidRPr="003951C2" w:rsidRDefault="003951C2" w:rsidP="003951C2">
      <w:pPr>
        <w:rPr>
          <w:rFonts w:ascii="Comic Sans MS" w:hAnsi="Comic Sans MS"/>
          <w:color w:val="000000" w:themeColor="text1"/>
          <w:sz w:val="24"/>
          <w:szCs w:val="24"/>
        </w:rPr>
      </w:pPr>
    </w:p>
    <w:p w14:paraId="1FB8CDF1" w14:textId="16EBE791" w:rsidR="000F2565" w:rsidRPr="00A02784" w:rsidRDefault="000F2565" w:rsidP="003A6E8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Hilsen</w:t>
      </w:r>
      <w:r w:rsidR="003A6E8F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>Nils-Magne, Suzanne og Mona</w:t>
      </w:r>
    </w:p>
    <w:sectPr w:rsidR="000F2565" w:rsidRPr="00A0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3977"/>
    <w:multiLevelType w:val="hybridMultilevel"/>
    <w:tmpl w:val="75AA5D3C"/>
    <w:lvl w:ilvl="0" w:tplc="9AB49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4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80"/>
    <w:rsid w:val="00021EC8"/>
    <w:rsid w:val="000437F2"/>
    <w:rsid w:val="000527DC"/>
    <w:rsid w:val="00066B73"/>
    <w:rsid w:val="00073965"/>
    <w:rsid w:val="00083655"/>
    <w:rsid w:val="000C609E"/>
    <w:rsid w:val="000E71C9"/>
    <w:rsid w:val="000F2565"/>
    <w:rsid w:val="00137248"/>
    <w:rsid w:val="0016333A"/>
    <w:rsid w:val="00172A46"/>
    <w:rsid w:val="001914D7"/>
    <w:rsid w:val="001971F0"/>
    <w:rsid w:val="001A01BE"/>
    <w:rsid w:val="001A05CE"/>
    <w:rsid w:val="001B067E"/>
    <w:rsid w:val="001B1C53"/>
    <w:rsid w:val="001D69B4"/>
    <w:rsid w:val="00241173"/>
    <w:rsid w:val="00271321"/>
    <w:rsid w:val="002726D9"/>
    <w:rsid w:val="0028595C"/>
    <w:rsid w:val="002A69DF"/>
    <w:rsid w:val="002D0C6D"/>
    <w:rsid w:val="002D1D61"/>
    <w:rsid w:val="002D35D0"/>
    <w:rsid w:val="00324EDB"/>
    <w:rsid w:val="003322E5"/>
    <w:rsid w:val="00350EE1"/>
    <w:rsid w:val="003951C2"/>
    <w:rsid w:val="003A6E8F"/>
    <w:rsid w:val="004021B1"/>
    <w:rsid w:val="00406FB5"/>
    <w:rsid w:val="00443C0D"/>
    <w:rsid w:val="004732B1"/>
    <w:rsid w:val="00484D1E"/>
    <w:rsid w:val="004D4CD3"/>
    <w:rsid w:val="004E570F"/>
    <w:rsid w:val="004F13FD"/>
    <w:rsid w:val="0059136B"/>
    <w:rsid w:val="005935FF"/>
    <w:rsid w:val="005B5BF8"/>
    <w:rsid w:val="005F140F"/>
    <w:rsid w:val="006003C6"/>
    <w:rsid w:val="006115DA"/>
    <w:rsid w:val="006125D9"/>
    <w:rsid w:val="0061483B"/>
    <w:rsid w:val="006254B0"/>
    <w:rsid w:val="0063348C"/>
    <w:rsid w:val="00635AD4"/>
    <w:rsid w:val="006501D5"/>
    <w:rsid w:val="00652C24"/>
    <w:rsid w:val="006614BA"/>
    <w:rsid w:val="00690AF7"/>
    <w:rsid w:val="006B1612"/>
    <w:rsid w:val="006E12E3"/>
    <w:rsid w:val="006F1B17"/>
    <w:rsid w:val="006F4E5F"/>
    <w:rsid w:val="007062A0"/>
    <w:rsid w:val="007177A5"/>
    <w:rsid w:val="00731713"/>
    <w:rsid w:val="00740CB8"/>
    <w:rsid w:val="00755E99"/>
    <w:rsid w:val="00765632"/>
    <w:rsid w:val="007822B7"/>
    <w:rsid w:val="007B1A99"/>
    <w:rsid w:val="007B31D9"/>
    <w:rsid w:val="0080186D"/>
    <w:rsid w:val="00816F80"/>
    <w:rsid w:val="00842528"/>
    <w:rsid w:val="008F530E"/>
    <w:rsid w:val="00903C0B"/>
    <w:rsid w:val="00922613"/>
    <w:rsid w:val="009320DD"/>
    <w:rsid w:val="009523F6"/>
    <w:rsid w:val="00956C8E"/>
    <w:rsid w:val="009A3B19"/>
    <w:rsid w:val="009B5494"/>
    <w:rsid w:val="009E2028"/>
    <w:rsid w:val="009F4564"/>
    <w:rsid w:val="00A02784"/>
    <w:rsid w:val="00A251F2"/>
    <w:rsid w:val="00A33007"/>
    <w:rsid w:val="00A42A49"/>
    <w:rsid w:val="00A905A9"/>
    <w:rsid w:val="00AA14BE"/>
    <w:rsid w:val="00AB3D75"/>
    <w:rsid w:val="00AC3CB3"/>
    <w:rsid w:val="00AE5F1B"/>
    <w:rsid w:val="00B23FD3"/>
    <w:rsid w:val="00B26263"/>
    <w:rsid w:val="00B32863"/>
    <w:rsid w:val="00B4387E"/>
    <w:rsid w:val="00B9734A"/>
    <w:rsid w:val="00BE0662"/>
    <w:rsid w:val="00BF2007"/>
    <w:rsid w:val="00C252E9"/>
    <w:rsid w:val="00CD7AB9"/>
    <w:rsid w:val="00D03D47"/>
    <w:rsid w:val="00D05DCE"/>
    <w:rsid w:val="00D06A75"/>
    <w:rsid w:val="00D31320"/>
    <w:rsid w:val="00DB7B89"/>
    <w:rsid w:val="00E04DE5"/>
    <w:rsid w:val="00E100F8"/>
    <w:rsid w:val="00E15A14"/>
    <w:rsid w:val="00E2259D"/>
    <w:rsid w:val="00E25080"/>
    <w:rsid w:val="00E84CE3"/>
    <w:rsid w:val="00EF2A25"/>
    <w:rsid w:val="00F005C6"/>
    <w:rsid w:val="00F14202"/>
    <w:rsid w:val="00F260A8"/>
    <w:rsid w:val="00FC319C"/>
    <w:rsid w:val="00FC4FC2"/>
    <w:rsid w:val="00FE5E59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47A8"/>
  <w15:chartTrackingRefBased/>
  <w15:docId w15:val="{D60B68BA-D34C-413C-9441-F574F9BC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319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B3D7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3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wikipedia.org/wiki/Avfallscontainer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no.wikipedia.org/wiki/Avfallscontain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ixabay.com/no/venner-vennskap-folk-3077835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https://pixabay.com/it/musica-note-musicale-suono-1700490/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.wikipedia.org/wiki/Avfallscontaine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3</Pages>
  <Words>836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Iversen</dc:creator>
  <cp:keywords/>
  <dc:description/>
  <cp:lastModifiedBy>Mona Iversen</cp:lastModifiedBy>
  <cp:revision>19</cp:revision>
  <dcterms:created xsi:type="dcterms:W3CDTF">2024-09-16T14:29:00Z</dcterms:created>
  <dcterms:modified xsi:type="dcterms:W3CDTF">2024-09-16T14:52:00Z</dcterms:modified>
</cp:coreProperties>
</file>