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AFC7" w14:textId="454C58DD" w:rsidR="00000000" w:rsidRDefault="00D8225C" w:rsidP="00D8225C">
      <w:pPr>
        <w:jc w:val="center"/>
        <w:rPr>
          <w:rFonts w:ascii="Comic Sans MS" w:hAnsi="Comic Sans MS"/>
          <w:sz w:val="28"/>
          <w:szCs w:val="28"/>
        </w:rPr>
      </w:pPr>
      <w:r w:rsidRPr="007D2C8C">
        <w:rPr>
          <w:rFonts w:ascii="Comic Sans MS" w:hAnsi="Comic Sans MS"/>
          <w:sz w:val="32"/>
          <w:szCs w:val="32"/>
        </w:rPr>
        <w:t xml:space="preserve">Periodeplan </w:t>
      </w:r>
      <w:r w:rsidR="00257373" w:rsidRPr="007D2C8C">
        <w:rPr>
          <w:rFonts w:ascii="Comic Sans MS" w:hAnsi="Comic Sans MS"/>
          <w:sz w:val="32"/>
          <w:szCs w:val="32"/>
        </w:rPr>
        <w:t>januar</w:t>
      </w:r>
      <w:r w:rsidRPr="007D2C8C">
        <w:rPr>
          <w:rFonts w:ascii="Comic Sans MS" w:hAnsi="Comic Sans MS"/>
          <w:sz w:val="32"/>
          <w:szCs w:val="32"/>
        </w:rPr>
        <w:t xml:space="preserve"> –</w:t>
      </w:r>
      <w:r>
        <w:rPr>
          <w:rFonts w:ascii="Comic Sans MS" w:hAnsi="Comic Sans MS"/>
          <w:sz w:val="28"/>
          <w:szCs w:val="28"/>
        </w:rPr>
        <w:t xml:space="preserve"> </w:t>
      </w:r>
      <w:r w:rsidR="007D2C8C">
        <w:rPr>
          <w:rFonts w:ascii="Comic Sans MS" w:hAnsi="Comic Sans MS"/>
          <w:sz w:val="32"/>
          <w:szCs w:val="32"/>
        </w:rPr>
        <w:t>M</w:t>
      </w:r>
      <w:r w:rsidRPr="007D2C8C">
        <w:rPr>
          <w:rFonts w:ascii="Comic Sans MS" w:hAnsi="Comic Sans MS"/>
          <w:sz w:val="32"/>
          <w:szCs w:val="32"/>
        </w:rPr>
        <w:t>ars 20</w:t>
      </w:r>
      <w:r w:rsidR="006771B4">
        <w:rPr>
          <w:rFonts w:ascii="Comic Sans MS" w:hAnsi="Comic Sans MS"/>
          <w:sz w:val="32"/>
          <w:szCs w:val="32"/>
        </w:rPr>
        <w:t>25</w:t>
      </w:r>
    </w:p>
    <w:p w14:paraId="498D6D1C" w14:textId="5328E1A6" w:rsidR="00D8225C" w:rsidRPr="00D8225C" w:rsidRDefault="00D8225C" w:rsidP="00D8225C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D8225C">
        <w:rPr>
          <w:rFonts w:ascii="Comic Sans MS" w:hAnsi="Comic Sans MS"/>
          <w:color w:val="FF0000"/>
          <w:sz w:val="28"/>
          <w:szCs w:val="28"/>
        </w:rPr>
        <w:t>Sølepytten</w:t>
      </w:r>
    </w:p>
    <w:p w14:paraId="041B0126" w14:textId="77777777" w:rsidR="00CA7E94" w:rsidRDefault="00CA7E94" w:rsidP="007D2C8C">
      <w:pPr>
        <w:rPr>
          <w:rFonts w:ascii="Comic Sans MS" w:hAnsi="Comic Sans MS"/>
          <w:sz w:val="28"/>
          <w:szCs w:val="28"/>
        </w:rPr>
      </w:pPr>
    </w:p>
    <w:p w14:paraId="14EF8ED8" w14:textId="1142DAB6" w:rsidR="007D2C8C" w:rsidRDefault="007D2C8C" w:rsidP="007D2C8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Hei alle </w:t>
      </w:r>
      <w:r w:rsidR="006771B4">
        <w:rPr>
          <w:rFonts w:ascii="Comic Sans MS" w:hAnsi="Comic Sans MS"/>
          <w:sz w:val="28"/>
          <w:szCs w:val="28"/>
        </w:rPr>
        <w:t xml:space="preserve">foreldre på Sølepytten. </w:t>
      </w:r>
    </w:p>
    <w:p w14:paraId="77C8E3F9" w14:textId="2EFBDAC6" w:rsidR="006771B4" w:rsidRDefault="006771B4" w:rsidP="007D2C8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Her kommer årets første periodeplan, som gjelder for perioden </w:t>
      </w:r>
      <w:r w:rsidR="00257373">
        <w:rPr>
          <w:rFonts w:ascii="Comic Sans MS" w:hAnsi="Comic Sans MS"/>
          <w:sz w:val="28"/>
          <w:szCs w:val="28"/>
        </w:rPr>
        <w:t>januar</w:t>
      </w:r>
      <w:r>
        <w:rPr>
          <w:rFonts w:ascii="Comic Sans MS" w:hAnsi="Comic Sans MS"/>
          <w:sz w:val="28"/>
          <w:szCs w:val="28"/>
        </w:rPr>
        <w:t xml:space="preserve"> </w:t>
      </w:r>
      <w:r w:rsidR="00F855D8">
        <w:rPr>
          <w:rFonts w:ascii="Comic Sans MS" w:hAnsi="Comic Sans MS"/>
          <w:sz w:val="28"/>
          <w:szCs w:val="28"/>
        </w:rPr>
        <w:t>til påske</w:t>
      </w:r>
      <w:r>
        <w:rPr>
          <w:rFonts w:ascii="Comic Sans MS" w:hAnsi="Comic Sans MS"/>
          <w:sz w:val="28"/>
          <w:szCs w:val="28"/>
        </w:rPr>
        <w:t xml:space="preserve">. </w:t>
      </w:r>
    </w:p>
    <w:p w14:paraId="426FBCA4" w14:textId="5E183B9D" w:rsidR="00CA7E94" w:rsidRPr="006771B4" w:rsidRDefault="00CC510A" w:rsidP="00114F7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tiden fremover skal vi ha </w:t>
      </w:r>
      <w:proofErr w:type="gramStart"/>
      <w:r>
        <w:rPr>
          <w:rFonts w:ascii="Comic Sans MS" w:hAnsi="Comic Sans MS"/>
          <w:sz w:val="28"/>
          <w:szCs w:val="28"/>
        </w:rPr>
        <w:t>fokus</w:t>
      </w:r>
      <w:proofErr w:type="gramEnd"/>
      <w:r>
        <w:rPr>
          <w:rFonts w:ascii="Comic Sans MS" w:hAnsi="Comic Sans MS"/>
          <w:sz w:val="28"/>
          <w:szCs w:val="28"/>
        </w:rPr>
        <w:t xml:space="preserve"> på to temaer, som går </w:t>
      </w:r>
      <w:r w:rsidR="00257373">
        <w:rPr>
          <w:rFonts w:ascii="Comic Sans MS" w:hAnsi="Comic Sans MS"/>
          <w:sz w:val="28"/>
          <w:szCs w:val="28"/>
        </w:rPr>
        <w:t>parallelt</w:t>
      </w:r>
      <w:r>
        <w:rPr>
          <w:rFonts w:ascii="Comic Sans MS" w:hAnsi="Comic Sans MS"/>
          <w:sz w:val="28"/>
          <w:szCs w:val="28"/>
        </w:rPr>
        <w:t>. Det er livsmestring og helse, og bærekraftig utvikling.</w:t>
      </w:r>
    </w:p>
    <w:p w14:paraId="706FFACB" w14:textId="77777777" w:rsidR="00CA7E94" w:rsidRDefault="00CA7E94" w:rsidP="00114F7A">
      <w:pPr>
        <w:rPr>
          <w:rFonts w:ascii="Comic Sans MS" w:hAnsi="Comic Sans MS"/>
          <w:color w:val="4472C4" w:themeColor="accent1"/>
          <w:sz w:val="28"/>
          <w:szCs w:val="28"/>
        </w:rPr>
      </w:pPr>
    </w:p>
    <w:p w14:paraId="08CBAB51" w14:textId="1ADB7FF3" w:rsidR="00114F7A" w:rsidRPr="00114F7A" w:rsidRDefault="00E814D9" w:rsidP="00114F7A">
      <w:pPr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noProof/>
        </w:rPr>
        <w:drawing>
          <wp:inline distT="0" distB="0" distL="0" distR="0" wp14:anchorId="0B8883E4" wp14:editId="3B87AF96">
            <wp:extent cx="4143812" cy="2038350"/>
            <wp:effectExtent l="0" t="0" r="9525" b="0"/>
            <wp:docPr id="3" name="Bild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735" cy="205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77115" w14:textId="77777777" w:rsidR="00CA7E94" w:rsidRDefault="00114F7A" w:rsidP="00114F7A">
      <w:pPr>
        <w:spacing w:after="200" w:line="276" w:lineRule="auto"/>
      </w:pPr>
      <w:r>
        <w:tab/>
      </w:r>
    </w:p>
    <w:p w14:paraId="75EA9603" w14:textId="4389DC76" w:rsidR="00CA7E94" w:rsidRDefault="00CA7E94" w:rsidP="00114F7A">
      <w:pPr>
        <w:spacing w:after="200" w:line="276" w:lineRule="auto"/>
      </w:pPr>
      <w:r>
        <w:rPr>
          <w:rFonts w:ascii="Comic Sans MS" w:hAnsi="Comic Sans MS"/>
          <w:color w:val="4472C4" w:themeColor="accent1"/>
          <w:sz w:val="28"/>
          <w:szCs w:val="28"/>
        </w:rPr>
        <w:t>Målene for temaet livsmestring og helse:</w:t>
      </w:r>
    </w:p>
    <w:p w14:paraId="4F88DA2D" w14:textId="7E49F28A" w:rsidR="00114F7A" w:rsidRPr="00114F7A" w:rsidRDefault="00114F7A" w:rsidP="00114F7A">
      <w:pPr>
        <w:spacing w:after="200" w:line="276" w:lineRule="auto"/>
        <w:rPr>
          <w:rFonts w:ascii="Comic Sans MS" w:eastAsia="Calibri" w:hAnsi="Comic Sans MS" w:cs="Times New Roman"/>
          <w:color w:val="4F81BD"/>
          <w:sz w:val="28"/>
          <w:szCs w:val="28"/>
        </w:rPr>
      </w:pPr>
      <w:r w:rsidRPr="00114F7A">
        <w:rPr>
          <w:rFonts w:ascii="Comic Sans MS" w:eastAsia="Calibri" w:hAnsi="Comic Sans MS" w:cs="Times New Roman"/>
          <w:color w:val="4F81BD"/>
          <w:sz w:val="28"/>
          <w:szCs w:val="28"/>
        </w:rPr>
        <w:t>Barna skal:</w:t>
      </w:r>
    </w:p>
    <w:p w14:paraId="5026BF53" w14:textId="77777777" w:rsidR="00114F7A" w:rsidRPr="00114F7A" w:rsidRDefault="00114F7A" w:rsidP="00114F7A">
      <w:pPr>
        <w:numPr>
          <w:ilvl w:val="0"/>
          <w:numId w:val="1"/>
        </w:numPr>
        <w:spacing w:after="0" w:line="276" w:lineRule="auto"/>
        <w:contextualSpacing/>
        <w:rPr>
          <w:rFonts w:ascii="Comic Sans MS" w:eastAsia="Calibri" w:hAnsi="Comic Sans MS" w:cs="Times New Roman"/>
          <w:iCs/>
          <w:color w:val="4F81BD"/>
          <w:sz w:val="28"/>
          <w:szCs w:val="28"/>
        </w:rPr>
      </w:pPr>
      <w:r w:rsidRPr="00114F7A">
        <w:rPr>
          <w:rFonts w:ascii="Comic Sans MS" w:eastAsia="Calibri" w:hAnsi="Comic Sans MS" w:cs="Times New Roman"/>
          <w:iCs/>
          <w:color w:val="4F81BD"/>
          <w:sz w:val="28"/>
          <w:szCs w:val="28"/>
        </w:rPr>
        <w:t>Oppleve å ha like muligheter i barnehagen – uavhengig av kjønn, funksjonsevne, språk, etnisitet osv.</w:t>
      </w:r>
    </w:p>
    <w:p w14:paraId="7986AEDD" w14:textId="77777777" w:rsidR="00114F7A" w:rsidRPr="00114F7A" w:rsidRDefault="00114F7A" w:rsidP="00114F7A">
      <w:pPr>
        <w:numPr>
          <w:ilvl w:val="0"/>
          <w:numId w:val="1"/>
        </w:numPr>
        <w:spacing w:after="0" w:line="276" w:lineRule="auto"/>
        <w:contextualSpacing/>
        <w:rPr>
          <w:rFonts w:ascii="Comic Sans MS" w:eastAsia="Calibri" w:hAnsi="Comic Sans MS" w:cs="Times New Roman"/>
          <w:iCs/>
          <w:color w:val="4F81BD"/>
          <w:sz w:val="28"/>
          <w:szCs w:val="28"/>
        </w:rPr>
      </w:pPr>
      <w:r w:rsidRPr="00114F7A">
        <w:rPr>
          <w:rFonts w:ascii="Comic Sans MS" w:eastAsia="Calibri" w:hAnsi="Comic Sans MS" w:cs="Times New Roman"/>
          <w:iCs/>
          <w:color w:val="4F81BD"/>
          <w:sz w:val="28"/>
          <w:szCs w:val="28"/>
        </w:rPr>
        <w:t>Oppleve trivsel, livsglede, mestring og følelsen av å bety noe for andre.</w:t>
      </w:r>
    </w:p>
    <w:p w14:paraId="3EEF3AB6" w14:textId="77777777" w:rsidR="00114F7A" w:rsidRPr="00114F7A" w:rsidRDefault="00114F7A" w:rsidP="00114F7A">
      <w:pPr>
        <w:numPr>
          <w:ilvl w:val="0"/>
          <w:numId w:val="1"/>
        </w:numPr>
        <w:spacing w:after="0" w:line="276" w:lineRule="auto"/>
        <w:contextualSpacing/>
        <w:rPr>
          <w:rFonts w:ascii="Comic Sans MS" w:eastAsia="Calibri" w:hAnsi="Comic Sans MS" w:cs="Times New Roman"/>
          <w:iCs/>
          <w:color w:val="4F81BD"/>
          <w:sz w:val="28"/>
          <w:szCs w:val="28"/>
        </w:rPr>
      </w:pPr>
      <w:r w:rsidRPr="00114F7A">
        <w:rPr>
          <w:rFonts w:ascii="Comic Sans MS" w:eastAsia="Calibri" w:hAnsi="Comic Sans MS" w:cs="Times New Roman"/>
          <w:iCs/>
          <w:color w:val="4F81BD"/>
          <w:sz w:val="28"/>
          <w:szCs w:val="28"/>
        </w:rPr>
        <w:t>Utvikle gode verdier og holdninger til seg selv og andre samt akseptere ulikheter</w:t>
      </w:r>
    </w:p>
    <w:p w14:paraId="7AAC3DA4" w14:textId="77777777" w:rsidR="00114F7A" w:rsidRPr="00114F7A" w:rsidRDefault="00114F7A" w:rsidP="00114F7A">
      <w:pPr>
        <w:numPr>
          <w:ilvl w:val="0"/>
          <w:numId w:val="1"/>
        </w:numPr>
        <w:spacing w:after="0" w:line="276" w:lineRule="auto"/>
        <w:contextualSpacing/>
        <w:rPr>
          <w:rFonts w:ascii="Comic Sans MS" w:eastAsia="Calibri" w:hAnsi="Comic Sans MS" w:cs="Times New Roman"/>
          <w:iCs/>
          <w:color w:val="4F81BD"/>
          <w:sz w:val="28"/>
          <w:szCs w:val="28"/>
        </w:rPr>
      </w:pPr>
      <w:r w:rsidRPr="00114F7A">
        <w:rPr>
          <w:rFonts w:ascii="Comic Sans MS" w:eastAsia="Calibri" w:hAnsi="Comic Sans MS" w:cs="Times New Roman"/>
          <w:iCs/>
          <w:color w:val="4F81BD"/>
          <w:sz w:val="28"/>
          <w:szCs w:val="28"/>
        </w:rPr>
        <w:t>Oppøve det å mestre motstand og kunne håndtere utfordringer.</w:t>
      </w:r>
    </w:p>
    <w:p w14:paraId="3CC5C180" w14:textId="77777777" w:rsidR="00114F7A" w:rsidRPr="00114F7A" w:rsidRDefault="00114F7A" w:rsidP="00114F7A">
      <w:pPr>
        <w:numPr>
          <w:ilvl w:val="0"/>
          <w:numId w:val="1"/>
        </w:numPr>
        <w:spacing w:after="0" w:line="276" w:lineRule="auto"/>
        <w:contextualSpacing/>
        <w:rPr>
          <w:rFonts w:ascii="Comic Sans MS" w:eastAsia="Calibri" w:hAnsi="Comic Sans MS" w:cs="Times New Roman"/>
          <w:iCs/>
          <w:color w:val="4F81BD"/>
          <w:sz w:val="28"/>
          <w:szCs w:val="28"/>
        </w:rPr>
      </w:pPr>
      <w:r w:rsidRPr="00114F7A">
        <w:rPr>
          <w:rFonts w:ascii="Comic Sans MS" w:eastAsia="Calibri" w:hAnsi="Comic Sans MS" w:cs="Times New Roman"/>
          <w:iCs/>
          <w:color w:val="4F81BD"/>
          <w:sz w:val="28"/>
          <w:szCs w:val="28"/>
        </w:rPr>
        <w:lastRenderedPageBreak/>
        <w:t>Utvikle et bevisst forhold til retten om å bestemme over egen kropp og ha respekt for andre sine grenser</w:t>
      </w:r>
    </w:p>
    <w:p w14:paraId="099D2E56" w14:textId="31D72E21" w:rsidR="00114F7A" w:rsidRDefault="00114F7A" w:rsidP="00114F7A">
      <w:pPr>
        <w:numPr>
          <w:ilvl w:val="0"/>
          <w:numId w:val="1"/>
        </w:numPr>
        <w:spacing w:after="0" w:line="276" w:lineRule="auto"/>
        <w:contextualSpacing/>
        <w:rPr>
          <w:rFonts w:ascii="Comic Sans MS" w:eastAsia="Calibri" w:hAnsi="Comic Sans MS" w:cs="Times New Roman"/>
          <w:iCs/>
          <w:color w:val="4F81BD"/>
          <w:sz w:val="28"/>
          <w:szCs w:val="28"/>
        </w:rPr>
      </w:pPr>
      <w:r w:rsidRPr="00114F7A">
        <w:rPr>
          <w:rFonts w:ascii="Comic Sans MS" w:eastAsia="Calibri" w:hAnsi="Comic Sans MS" w:cs="Times New Roman"/>
          <w:iCs/>
          <w:color w:val="4F81BD"/>
          <w:sz w:val="28"/>
          <w:szCs w:val="28"/>
        </w:rPr>
        <w:t>Oppleve allsidig fysisk aktivitet, bevegelsesglede og motorisk</w:t>
      </w:r>
      <w:r>
        <w:rPr>
          <w:rFonts w:ascii="Palatino Linotype" w:eastAsia="Calibri" w:hAnsi="Palatino Linotype" w:cs="Times New Roman"/>
          <w:iCs/>
          <w:color w:val="4F81BD"/>
          <w:sz w:val="28"/>
          <w:szCs w:val="28"/>
        </w:rPr>
        <w:t xml:space="preserve"> </w:t>
      </w:r>
      <w:r w:rsidRPr="00114F7A">
        <w:rPr>
          <w:rFonts w:ascii="Comic Sans MS" w:eastAsia="Calibri" w:hAnsi="Comic Sans MS" w:cs="Times New Roman"/>
          <w:iCs/>
          <w:color w:val="4F81BD"/>
          <w:sz w:val="28"/>
          <w:szCs w:val="28"/>
        </w:rPr>
        <w:t>utvikling</w:t>
      </w:r>
      <w:r w:rsidR="001C1D06">
        <w:rPr>
          <w:rFonts w:ascii="Comic Sans MS" w:eastAsia="Calibri" w:hAnsi="Comic Sans MS" w:cs="Times New Roman"/>
          <w:iCs/>
          <w:color w:val="4F81BD"/>
          <w:sz w:val="28"/>
          <w:szCs w:val="28"/>
        </w:rPr>
        <w:t>.</w:t>
      </w:r>
    </w:p>
    <w:p w14:paraId="271173AB" w14:textId="77777777" w:rsidR="001C1D06" w:rsidRDefault="001C1D06" w:rsidP="001C1D06">
      <w:pPr>
        <w:spacing w:after="0" w:line="276" w:lineRule="auto"/>
        <w:ind w:left="720"/>
        <w:contextualSpacing/>
        <w:rPr>
          <w:rFonts w:ascii="Comic Sans MS" w:eastAsia="Calibri" w:hAnsi="Comic Sans MS" w:cs="Times New Roman"/>
          <w:iCs/>
          <w:color w:val="4F81BD"/>
          <w:sz w:val="28"/>
          <w:szCs w:val="28"/>
        </w:rPr>
      </w:pPr>
    </w:p>
    <w:p w14:paraId="37674F8F" w14:textId="3191245D" w:rsidR="006D6C39" w:rsidRPr="006D6C39" w:rsidRDefault="006D6C39" w:rsidP="006D6C39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Livsmestring og helse: Temaet livsmestring og helse vil vi jobbe med gjennom å gå på tur, ha sangleker som hode, skulder, kne og tå, alle </w:t>
      </w:r>
      <w:proofErr w:type="gramStart"/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barna…</w:t>
      </w:r>
      <w:proofErr w:type="gramEnd"/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osv</w:t>
      </w:r>
      <w:proofErr w:type="spellEnd"/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, samlingsstunder med sanger</w:t>
      </w:r>
      <w:r w:rsidR="009515A1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, samtaler</w:t>
      </w: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og bøker. Vi vil snakke om familien vår, danse, lage hinderløype og ha sanseaktiviteter.</w:t>
      </w:r>
      <w:r w:rsidR="009515A1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Vi vil legge til rette for aktiviteter med </w:t>
      </w:r>
      <w:proofErr w:type="gramStart"/>
      <w:r w:rsidR="009515A1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fokus</w:t>
      </w:r>
      <w:proofErr w:type="gramEnd"/>
      <w:r w:rsidR="009515A1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på </w:t>
      </w:r>
      <w:r w:rsidR="00AC7191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å lytte</w:t>
      </w: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, lukte og smake.</w:t>
      </w:r>
      <w:r w:rsidR="009515A1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Vi vil snakke om kroppen vår, benevne kroppsdeler og bruker kroppen vår. Vi vil ha hjelpere i samlingene, så barna får øve seg på å være i fokus. Og snakke om forskjeller og ulikheter.</w:t>
      </w:r>
    </w:p>
    <w:p w14:paraId="6E073CC1" w14:textId="77777777" w:rsidR="00114F7A" w:rsidRDefault="00114F7A" w:rsidP="00114F7A">
      <w:pPr>
        <w:spacing w:line="276" w:lineRule="auto"/>
        <w:contextualSpacing/>
        <w:rPr>
          <w:rFonts w:ascii="Palatino Linotype" w:eastAsia="Calibri" w:hAnsi="Palatino Linotype" w:cs="Times New Roman"/>
          <w:iCs/>
          <w:color w:val="4F81BD"/>
          <w:sz w:val="28"/>
          <w:szCs w:val="28"/>
        </w:rPr>
      </w:pPr>
    </w:p>
    <w:p w14:paraId="2538FBCC" w14:textId="77777777" w:rsidR="00CA7E94" w:rsidRDefault="00CA7E94" w:rsidP="00114F7A">
      <w:pPr>
        <w:spacing w:after="200" w:line="276" w:lineRule="auto"/>
        <w:rPr>
          <w:rFonts w:ascii="Comic Sans MS" w:eastAsia="Calibri" w:hAnsi="Comic Sans MS" w:cs="Times New Roman"/>
          <w:b/>
          <w:color w:val="00B050"/>
          <w:sz w:val="28"/>
          <w:szCs w:val="28"/>
        </w:rPr>
      </w:pPr>
    </w:p>
    <w:p w14:paraId="3B3E47A0" w14:textId="554A7A0C" w:rsidR="00114F7A" w:rsidRPr="00114F7A" w:rsidRDefault="00114F7A" w:rsidP="00114F7A">
      <w:pPr>
        <w:spacing w:after="200" w:line="276" w:lineRule="auto"/>
        <w:rPr>
          <w:rFonts w:ascii="Comic Sans MS" w:eastAsia="Calibri" w:hAnsi="Comic Sans MS" w:cs="Times New Roman"/>
          <w:b/>
          <w:color w:val="00B050"/>
          <w:sz w:val="28"/>
          <w:szCs w:val="28"/>
        </w:rPr>
      </w:pPr>
      <w:r w:rsidRPr="00114F7A">
        <w:rPr>
          <w:rFonts w:ascii="Comic Sans MS" w:eastAsia="Calibri" w:hAnsi="Comic Sans MS" w:cs="Times New Roman"/>
          <w:b/>
          <w:color w:val="00B050"/>
          <w:sz w:val="28"/>
          <w:szCs w:val="28"/>
        </w:rPr>
        <w:t>Mål for temaet bærekraftig utvikling:</w:t>
      </w:r>
      <w:r w:rsidR="00E814D9" w:rsidRPr="00E814D9">
        <w:t xml:space="preserve"> </w:t>
      </w:r>
      <w:r w:rsidR="00E814D9">
        <w:rPr>
          <w:noProof/>
        </w:rPr>
        <w:drawing>
          <wp:inline distT="0" distB="0" distL="0" distR="0" wp14:anchorId="429F8775" wp14:editId="18B29A01">
            <wp:extent cx="3823069" cy="1999605"/>
            <wp:effectExtent l="0" t="0" r="6350" b="1270"/>
            <wp:docPr id="4" name="Bilde 4" descr="Et bilde som inneholder pers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perso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91" cy="202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DEEAA" w14:textId="77777777" w:rsidR="00CA7E94" w:rsidRDefault="00CA7E94" w:rsidP="00114F7A">
      <w:pPr>
        <w:spacing w:after="200" w:line="276" w:lineRule="auto"/>
        <w:rPr>
          <w:rFonts w:ascii="Comic Sans MS" w:eastAsia="Calibri" w:hAnsi="Comic Sans MS" w:cs="Times New Roman"/>
          <w:color w:val="00B050"/>
          <w:sz w:val="28"/>
          <w:szCs w:val="28"/>
        </w:rPr>
      </w:pPr>
    </w:p>
    <w:p w14:paraId="5F4E9E23" w14:textId="162087FF" w:rsidR="00114F7A" w:rsidRPr="00114F7A" w:rsidRDefault="00114F7A" w:rsidP="00114F7A">
      <w:pPr>
        <w:spacing w:after="200" w:line="276" w:lineRule="auto"/>
        <w:rPr>
          <w:rFonts w:ascii="Comic Sans MS" w:eastAsia="Calibri" w:hAnsi="Comic Sans MS" w:cs="Times New Roman"/>
          <w:color w:val="00B050"/>
          <w:sz w:val="28"/>
          <w:szCs w:val="28"/>
        </w:rPr>
      </w:pPr>
      <w:r w:rsidRPr="00114F7A">
        <w:rPr>
          <w:rFonts w:ascii="Comic Sans MS" w:eastAsia="Calibri" w:hAnsi="Comic Sans MS" w:cs="Times New Roman"/>
          <w:color w:val="00B050"/>
          <w:sz w:val="28"/>
          <w:szCs w:val="28"/>
        </w:rPr>
        <w:t>Barna skal:</w:t>
      </w:r>
    </w:p>
    <w:p w14:paraId="66159CD3" w14:textId="77777777" w:rsidR="00114F7A" w:rsidRPr="00114F7A" w:rsidRDefault="00114F7A" w:rsidP="00114F7A">
      <w:pPr>
        <w:numPr>
          <w:ilvl w:val="0"/>
          <w:numId w:val="1"/>
        </w:numPr>
        <w:spacing w:after="0" w:line="276" w:lineRule="auto"/>
        <w:contextualSpacing/>
        <w:rPr>
          <w:rFonts w:ascii="Comic Sans MS" w:eastAsia="Calibri" w:hAnsi="Comic Sans MS" w:cs="Times New Roman"/>
          <w:iCs/>
          <w:color w:val="00B050"/>
          <w:sz w:val="28"/>
          <w:szCs w:val="28"/>
        </w:rPr>
      </w:pPr>
      <w:r w:rsidRPr="00114F7A">
        <w:rPr>
          <w:rFonts w:ascii="Comic Sans MS" w:eastAsia="Calibri" w:hAnsi="Comic Sans MS" w:cs="Times New Roman"/>
          <w:iCs/>
          <w:color w:val="00B050"/>
          <w:sz w:val="28"/>
          <w:szCs w:val="28"/>
        </w:rPr>
        <w:t>Gis en grunnleggende forståelse for at dagens handlinger kan ha konsekvenser for fremtiden – lokalt og globalt</w:t>
      </w:r>
    </w:p>
    <w:p w14:paraId="662E2B02" w14:textId="77777777" w:rsidR="00114F7A" w:rsidRPr="00114F7A" w:rsidRDefault="00114F7A" w:rsidP="00114F7A">
      <w:pPr>
        <w:numPr>
          <w:ilvl w:val="0"/>
          <w:numId w:val="1"/>
        </w:numPr>
        <w:spacing w:after="0" w:line="276" w:lineRule="auto"/>
        <w:contextualSpacing/>
        <w:rPr>
          <w:rFonts w:ascii="Comic Sans MS" w:eastAsia="Calibri" w:hAnsi="Comic Sans MS" w:cs="Times New Roman"/>
          <w:iCs/>
          <w:color w:val="00B050"/>
          <w:sz w:val="28"/>
          <w:szCs w:val="28"/>
        </w:rPr>
      </w:pPr>
      <w:r w:rsidRPr="00114F7A">
        <w:rPr>
          <w:rFonts w:ascii="Comic Sans MS" w:eastAsia="Calibri" w:hAnsi="Comic Sans MS" w:cs="Times New Roman"/>
          <w:iCs/>
          <w:color w:val="00B050"/>
          <w:sz w:val="28"/>
          <w:szCs w:val="28"/>
        </w:rPr>
        <w:lastRenderedPageBreak/>
        <w:t>Gjennom ulike aktiviteter gis muligheten til å oppøve en grunnleggende forståelse for samspillet i naturen/bærekraftig utvikling</w:t>
      </w:r>
    </w:p>
    <w:p w14:paraId="1434DC32" w14:textId="77777777" w:rsidR="00114F7A" w:rsidRPr="00114F7A" w:rsidRDefault="00114F7A" w:rsidP="00114F7A">
      <w:pPr>
        <w:numPr>
          <w:ilvl w:val="0"/>
          <w:numId w:val="1"/>
        </w:numPr>
        <w:spacing w:after="0" w:line="276" w:lineRule="auto"/>
        <w:contextualSpacing/>
        <w:rPr>
          <w:rFonts w:ascii="Comic Sans MS" w:eastAsia="Calibri" w:hAnsi="Comic Sans MS" w:cs="Times New Roman"/>
          <w:iCs/>
          <w:color w:val="00B050"/>
          <w:sz w:val="28"/>
          <w:szCs w:val="28"/>
        </w:rPr>
      </w:pPr>
      <w:r w:rsidRPr="00114F7A">
        <w:rPr>
          <w:rFonts w:ascii="Comic Sans MS" w:eastAsia="Calibri" w:hAnsi="Comic Sans MS" w:cs="Times New Roman"/>
          <w:iCs/>
          <w:color w:val="00B050"/>
          <w:sz w:val="28"/>
          <w:szCs w:val="28"/>
        </w:rPr>
        <w:t>Opparbeide grunnleggende kunnskaper, ferdigheter og holdninger til å ta vare på naturen som vi ferdes i.</w:t>
      </w:r>
    </w:p>
    <w:p w14:paraId="4AF0364A" w14:textId="2D920EB5" w:rsidR="00114F7A" w:rsidRDefault="00114F7A" w:rsidP="00114F7A">
      <w:pPr>
        <w:numPr>
          <w:ilvl w:val="0"/>
          <w:numId w:val="1"/>
        </w:numPr>
        <w:spacing w:after="0" w:line="276" w:lineRule="auto"/>
        <w:contextualSpacing/>
        <w:rPr>
          <w:rFonts w:ascii="Comic Sans MS" w:eastAsia="Calibri" w:hAnsi="Comic Sans MS" w:cs="Times New Roman"/>
          <w:iCs/>
          <w:color w:val="00B050"/>
          <w:sz w:val="28"/>
          <w:szCs w:val="28"/>
        </w:rPr>
      </w:pPr>
      <w:r w:rsidRPr="00114F7A">
        <w:rPr>
          <w:rFonts w:ascii="Comic Sans MS" w:eastAsia="Calibri" w:hAnsi="Comic Sans MS" w:cs="Times New Roman"/>
          <w:iCs/>
          <w:color w:val="00B050"/>
          <w:sz w:val="28"/>
          <w:szCs w:val="28"/>
        </w:rPr>
        <w:t>Utvikle en grunnleggende kunnskap om verden rundt oss</w:t>
      </w:r>
      <w:r w:rsidR="00CC510A">
        <w:rPr>
          <w:rFonts w:ascii="Comic Sans MS" w:eastAsia="Calibri" w:hAnsi="Comic Sans MS" w:cs="Times New Roman"/>
          <w:iCs/>
          <w:color w:val="00B050"/>
          <w:sz w:val="28"/>
          <w:szCs w:val="28"/>
        </w:rPr>
        <w:t>.</w:t>
      </w:r>
    </w:p>
    <w:p w14:paraId="574B0301" w14:textId="663C1275" w:rsidR="009515A1" w:rsidRDefault="009515A1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B050"/>
          <w:sz w:val="28"/>
          <w:szCs w:val="28"/>
        </w:rPr>
      </w:pPr>
    </w:p>
    <w:p w14:paraId="299CFBEE" w14:textId="77B13984" w:rsidR="009515A1" w:rsidRDefault="009515A1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Bærekraftig utvikling: Temaet bærekraftig utvikling vil vi jobbe med gjennom å gå på tur i nærmiljøe</w:t>
      </w:r>
      <w:r w:rsidR="003126F4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t, gjennom samlingsstunder og formingsaktiviteter.</w:t>
      </w:r>
    </w:p>
    <w:p w14:paraId="4100F6C7" w14:textId="77777777" w:rsidR="006771B4" w:rsidRDefault="006771B4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18CFC825" w14:textId="172385AE" w:rsidR="006771B4" w:rsidRDefault="006771B4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Temaene vi skal ha er et utgangspunkt for</w:t>
      </w:r>
      <w:r w:rsidR="00AC7191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mange av</w:t>
      </w: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aktivitetene vi gjør i barnehagen</w:t>
      </w:r>
      <w:r w:rsidR="00AC7191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.  I tillegg til de tilrettelagte aktivitetene, som samlinger og formingsaktiviteter, foregår mye av læringen også i hverdagssituasjoner i barnehagen, som under måltidene, i garderoben og på badet. Noen ganger legger vi også bort planer, fordi barna rett og slett trenger ekstra hvile, omsorg og et fang å sitte på. Vi prøver å legge </w:t>
      </w:r>
      <w:proofErr w:type="spellStart"/>
      <w:r w:rsidR="00AC7191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tilrette</w:t>
      </w:r>
      <w:proofErr w:type="spellEnd"/>
      <w:r w:rsidR="00AC7191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og se barnas behov så godt vi kan.</w:t>
      </w:r>
    </w:p>
    <w:p w14:paraId="40A0CE0B" w14:textId="77777777" w:rsidR="00F855D8" w:rsidRDefault="00F855D8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3F1E5EDA" w14:textId="4A221233" w:rsidR="00F855D8" w:rsidRDefault="00F855D8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I de siste ukene før påske – </w:t>
      </w:r>
      <w:proofErr w:type="spellStart"/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dvs</w:t>
      </w:r>
      <w:proofErr w:type="spellEnd"/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ca</w:t>
      </w:r>
      <w:proofErr w:type="spellEnd"/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uke 14-17, starter vi med påskeforberedelser, og mye av de tilrettelagte aktivitetene vil handle om det.</w:t>
      </w:r>
    </w:p>
    <w:p w14:paraId="58B86C7B" w14:textId="210D273C" w:rsidR="00AC7191" w:rsidRDefault="00AC7191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12FC0BD7" w14:textId="4121A0EE" w:rsidR="00257373" w:rsidRDefault="00AC7191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Vi er inne i en periode med mye og variert vær. Det varierer fort mellom skikkelig regn til snøstorm, og da er det viktig å huske på at barna alltid må ha riktige klær og nok klær til barnehagedagen.</w:t>
      </w:r>
    </w:p>
    <w:p w14:paraId="54643F30" w14:textId="24D8FE2A" w:rsidR="00AA077D" w:rsidRDefault="00AA077D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339B500C" w14:textId="685ABE70" w:rsidR="00AA077D" w:rsidRDefault="00AA077D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7C48C5F8" w14:textId="0EDFC1E5" w:rsidR="00AA077D" w:rsidRDefault="00AA077D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49311D0A" w14:textId="77777777" w:rsidR="00257373" w:rsidRDefault="00257373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6D788E25" w14:textId="77777777" w:rsidR="00257373" w:rsidRDefault="00257373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66EC7C54" w14:textId="7C33E22B" w:rsidR="009F444B" w:rsidRDefault="0056309C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lastRenderedPageBreak/>
        <w:t>Diverse info:</w:t>
      </w:r>
    </w:p>
    <w:p w14:paraId="64C56DEB" w14:textId="0C063CA1" w:rsidR="0056309C" w:rsidRDefault="0056309C" w:rsidP="0056309C">
      <w:pPr>
        <w:pStyle w:val="Listeavsnitt"/>
        <w:numPr>
          <w:ilvl w:val="0"/>
          <w:numId w:val="2"/>
        </w:numPr>
        <w:spacing w:after="0" w:line="276" w:lineRule="auto"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Husk planleggingsdag </w:t>
      </w:r>
      <w:r w:rsidR="006771B4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fredag 31</w:t>
      </w: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. Januar. Barnehagen er da stengt!</w:t>
      </w:r>
    </w:p>
    <w:p w14:paraId="39C79DFB" w14:textId="4985E53B" w:rsidR="00257373" w:rsidRDefault="00257373" w:rsidP="0056309C">
      <w:pPr>
        <w:pStyle w:val="Listeavsnitt"/>
        <w:numPr>
          <w:ilvl w:val="0"/>
          <w:numId w:val="2"/>
        </w:numPr>
        <w:spacing w:after="0" w:line="276" w:lineRule="auto"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28. februar. Vi har fastelavnsmarkering i barnehagen, med fastelavnsboller.</w:t>
      </w:r>
    </w:p>
    <w:p w14:paraId="1A873C8F" w14:textId="1DBF6D3B" w:rsidR="00257373" w:rsidRDefault="00257373" w:rsidP="0056309C">
      <w:pPr>
        <w:pStyle w:val="Listeavsnitt"/>
        <w:numPr>
          <w:ilvl w:val="0"/>
          <w:numId w:val="2"/>
        </w:numPr>
        <w:spacing w:after="0" w:line="276" w:lineRule="auto"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Uke 10 – </w:t>
      </w:r>
      <w:proofErr w:type="spellStart"/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brannvernsuke</w:t>
      </w:r>
      <w:proofErr w:type="spellEnd"/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.</w:t>
      </w:r>
    </w:p>
    <w:p w14:paraId="7F4D45CF" w14:textId="63B81DF5" w:rsidR="0056309C" w:rsidRPr="00257373" w:rsidRDefault="0056309C" w:rsidP="00257373">
      <w:pPr>
        <w:pStyle w:val="Listeavsnitt"/>
        <w:numPr>
          <w:ilvl w:val="0"/>
          <w:numId w:val="2"/>
        </w:numPr>
        <w:spacing w:after="0" w:line="276" w:lineRule="auto"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  <w:r w:rsidRPr="00257373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Ha lav terskel ved sykdom! Bedre å ta en ekstra dag hjemme</w:t>
      </w:r>
      <w:r w:rsidR="00194B20" w:rsidRPr="00257373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,</w:t>
      </w:r>
      <w:r w:rsidRPr="00257373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enn å utsette voksne og barn for unødvendig smitte.</w:t>
      </w:r>
    </w:p>
    <w:p w14:paraId="656B65D6" w14:textId="538EB25F" w:rsidR="00AC7191" w:rsidRPr="00F855D8" w:rsidRDefault="00AA077D" w:rsidP="00AC7191">
      <w:pPr>
        <w:pStyle w:val="Listeavsnitt"/>
        <w:numPr>
          <w:ilvl w:val="0"/>
          <w:numId w:val="2"/>
        </w:numPr>
        <w:spacing w:after="0" w:line="276" w:lineRule="auto"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Husk at barna må være på plass til </w:t>
      </w:r>
      <w:proofErr w:type="spellStart"/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kl</w:t>
      </w:r>
      <w:proofErr w:type="spellEnd"/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8.30 om de skal spise frokost i barnehagen. </w:t>
      </w:r>
    </w:p>
    <w:p w14:paraId="2C445518" w14:textId="77777777" w:rsidR="00257373" w:rsidRDefault="00257373" w:rsidP="00194B20">
      <w:pPr>
        <w:spacing w:after="0" w:line="276" w:lineRule="auto"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0454BEA0" w14:textId="7AB57F54" w:rsidR="00194B20" w:rsidRDefault="00194B20" w:rsidP="00194B20">
      <w:pPr>
        <w:spacing w:after="0" w:line="276" w:lineRule="auto"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Det var alt for denne gang.. skulle det være noe dere ønske å snakke med oss om, så ikke nøl med å ta kontakt!</w:t>
      </w:r>
    </w:p>
    <w:p w14:paraId="6E7BB5E7" w14:textId="1AFE438D" w:rsidR="00194B20" w:rsidRDefault="00194B20" w:rsidP="00194B20">
      <w:pPr>
        <w:spacing w:after="0" w:line="276" w:lineRule="auto"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2772299A" w14:textId="0052F09C" w:rsidR="00194B20" w:rsidRPr="00194B20" w:rsidRDefault="00194B20" w:rsidP="00194B20">
      <w:pPr>
        <w:spacing w:after="0" w:line="276" w:lineRule="auto"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>Hilsen alle oss på Sølepytten – Audun, Trude, Ingri,</w:t>
      </w:r>
      <w:r w:rsidR="00257373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Trude </w:t>
      </w:r>
      <w:proofErr w:type="gramStart"/>
      <w:r w:rsidR="00257373"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V, </w:t>
      </w:r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Julie</w:t>
      </w:r>
      <w:proofErr w:type="gramEnd"/>
      <w:r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  <w:t xml:space="preserve"> og Bente.</w:t>
      </w:r>
    </w:p>
    <w:p w14:paraId="278D2593" w14:textId="4F4B004F" w:rsidR="009F444B" w:rsidRDefault="009F444B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7BA3949E" w14:textId="4D895E58" w:rsidR="003126F4" w:rsidRDefault="003126F4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29F53401" w14:textId="77777777" w:rsidR="003126F4" w:rsidRDefault="003126F4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060FBD32" w14:textId="77777777" w:rsidR="009515A1" w:rsidRPr="009515A1" w:rsidRDefault="009515A1" w:rsidP="009515A1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0000" w:themeColor="text1"/>
          <w:sz w:val="28"/>
          <w:szCs w:val="28"/>
        </w:rPr>
      </w:pPr>
    </w:p>
    <w:p w14:paraId="57C89D98" w14:textId="77777777" w:rsidR="00CC510A" w:rsidRPr="00114F7A" w:rsidRDefault="00CC510A" w:rsidP="00CC510A">
      <w:pPr>
        <w:spacing w:after="0" w:line="276" w:lineRule="auto"/>
        <w:contextualSpacing/>
        <w:rPr>
          <w:rFonts w:ascii="Comic Sans MS" w:eastAsia="Calibri" w:hAnsi="Comic Sans MS" w:cs="Times New Roman"/>
          <w:iCs/>
          <w:color w:val="00B050"/>
          <w:sz w:val="28"/>
          <w:szCs w:val="28"/>
        </w:rPr>
      </w:pPr>
    </w:p>
    <w:p w14:paraId="7C5FA3B3" w14:textId="77777777" w:rsidR="00114F7A" w:rsidRPr="00114F7A" w:rsidRDefault="00114F7A" w:rsidP="00114F7A">
      <w:pPr>
        <w:spacing w:line="276" w:lineRule="auto"/>
        <w:contextualSpacing/>
        <w:rPr>
          <w:rFonts w:ascii="Comic Sans MS" w:eastAsia="Calibri" w:hAnsi="Comic Sans MS" w:cs="Times New Roman"/>
          <w:iCs/>
          <w:color w:val="00B050"/>
          <w:sz w:val="28"/>
          <w:szCs w:val="28"/>
        </w:rPr>
      </w:pPr>
    </w:p>
    <w:p w14:paraId="7FA273BF" w14:textId="26B2BC10" w:rsidR="00114F7A" w:rsidRPr="00114F7A" w:rsidRDefault="00114F7A" w:rsidP="00114F7A">
      <w:pPr>
        <w:tabs>
          <w:tab w:val="left" w:pos="1890"/>
        </w:tabs>
        <w:rPr>
          <w:rFonts w:ascii="Comic Sans MS" w:hAnsi="Comic Sans MS"/>
        </w:rPr>
      </w:pPr>
    </w:p>
    <w:sectPr w:rsidR="00114F7A" w:rsidRPr="0011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3977"/>
    <w:multiLevelType w:val="hybridMultilevel"/>
    <w:tmpl w:val="75AA5D3C"/>
    <w:lvl w:ilvl="0" w:tplc="9AB49C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F6CF8"/>
    <w:multiLevelType w:val="hybridMultilevel"/>
    <w:tmpl w:val="36F0F2E4"/>
    <w:lvl w:ilvl="0" w:tplc="E1A0492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03857">
    <w:abstractNumId w:val="0"/>
  </w:num>
  <w:num w:numId="2" w16cid:durableId="1462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7A"/>
    <w:rsid w:val="00114F7A"/>
    <w:rsid w:val="00194B20"/>
    <w:rsid w:val="001C1D06"/>
    <w:rsid w:val="00224E81"/>
    <w:rsid w:val="002365E9"/>
    <w:rsid w:val="00257373"/>
    <w:rsid w:val="003126F4"/>
    <w:rsid w:val="004736DB"/>
    <w:rsid w:val="0056309C"/>
    <w:rsid w:val="00632E9A"/>
    <w:rsid w:val="00646438"/>
    <w:rsid w:val="006771B4"/>
    <w:rsid w:val="006D6C39"/>
    <w:rsid w:val="007D2C8C"/>
    <w:rsid w:val="009515A1"/>
    <w:rsid w:val="009F444B"/>
    <w:rsid w:val="00AA077D"/>
    <w:rsid w:val="00AC7191"/>
    <w:rsid w:val="00B755DE"/>
    <w:rsid w:val="00CA7E94"/>
    <w:rsid w:val="00CC510A"/>
    <w:rsid w:val="00D8225C"/>
    <w:rsid w:val="00E814D9"/>
    <w:rsid w:val="00EB31B4"/>
    <w:rsid w:val="00F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4789"/>
  <w15:chartTrackingRefBased/>
  <w15:docId w15:val="{8245F949-8B3C-4DF8-AAED-90B74522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7A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63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C09E-6268-40BB-9AB7-D359FA33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534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Langeland</dc:creator>
  <cp:keywords/>
  <dc:description/>
  <cp:lastModifiedBy>Bente Langeland</cp:lastModifiedBy>
  <cp:revision>2</cp:revision>
  <dcterms:created xsi:type="dcterms:W3CDTF">2025-01-26T14:14:00Z</dcterms:created>
  <dcterms:modified xsi:type="dcterms:W3CDTF">2025-01-26T14:14:00Z</dcterms:modified>
</cp:coreProperties>
</file>